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A51AC" w14:textId="77777777" w:rsidR="00E84BCC" w:rsidRDefault="00E84BCC" w:rsidP="00BD27BB">
      <w:pPr>
        <w:rPr>
          <w:rFonts w:ascii="Times New Roman" w:hAnsi="Times New Roman" w:cs="Times New Roman"/>
          <w:b/>
          <w:sz w:val="28"/>
          <w:szCs w:val="28"/>
        </w:rPr>
      </w:pPr>
    </w:p>
    <w:p w14:paraId="589C1FE8" w14:textId="77777777" w:rsidR="00E84BCC" w:rsidRPr="00F70DA0" w:rsidRDefault="00E84BCC" w:rsidP="00BD27BB">
      <w:pPr>
        <w:rPr>
          <w:rFonts w:ascii="Times New Roman" w:hAnsi="Times New Roman" w:cs="Times New Roman"/>
          <w:sz w:val="28"/>
          <w:szCs w:val="28"/>
        </w:rPr>
      </w:pPr>
      <w:r w:rsidRPr="00F70DA0">
        <w:rPr>
          <w:rFonts w:ascii="Times New Roman" w:hAnsi="Times New Roman" w:cs="Times New Roman"/>
          <w:sz w:val="28"/>
          <w:szCs w:val="28"/>
        </w:rPr>
        <w:t>Реєстраційний №       від</w:t>
      </w:r>
    </w:p>
    <w:p w14:paraId="7880DAD3" w14:textId="77777777" w:rsidR="00E84BCC" w:rsidRPr="00F70DA0" w:rsidRDefault="00E84BCC" w:rsidP="00BD27BB">
      <w:pPr>
        <w:rPr>
          <w:rFonts w:ascii="Times New Roman" w:hAnsi="Times New Roman" w:cs="Times New Roman"/>
          <w:sz w:val="28"/>
          <w:szCs w:val="28"/>
        </w:rPr>
      </w:pPr>
      <w:r w:rsidRPr="00F70DA0">
        <w:rPr>
          <w:rFonts w:ascii="Times New Roman" w:hAnsi="Times New Roman" w:cs="Times New Roman"/>
          <w:sz w:val="28"/>
          <w:szCs w:val="28"/>
        </w:rPr>
        <w:t>Представник реєструючого органу</w:t>
      </w:r>
    </w:p>
    <w:p w14:paraId="0257BECD" w14:textId="77777777" w:rsidR="00E84BCC" w:rsidRPr="00F70DA0" w:rsidRDefault="00E84BCC" w:rsidP="00BD27BB">
      <w:pPr>
        <w:rPr>
          <w:rFonts w:ascii="Times New Roman" w:hAnsi="Times New Roman" w:cs="Times New Roman"/>
          <w:sz w:val="28"/>
          <w:szCs w:val="28"/>
        </w:rPr>
      </w:pPr>
      <w:r w:rsidRPr="00F70DA0">
        <w:rPr>
          <w:rFonts w:ascii="Times New Roman" w:hAnsi="Times New Roman" w:cs="Times New Roman"/>
          <w:sz w:val="28"/>
          <w:szCs w:val="28"/>
        </w:rPr>
        <w:t xml:space="preserve">______________ </w:t>
      </w:r>
    </w:p>
    <w:p w14:paraId="7B3F728B" w14:textId="77777777" w:rsidR="00E84BCC" w:rsidRPr="00F70DA0" w:rsidRDefault="00E84BCC" w:rsidP="00BD27BB">
      <w:pPr>
        <w:rPr>
          <w:rFonts w:ascii="Times New Roman" w:hAnsi="Times New Roman" w:cs="Times New Roman"/>
          <w:sz w:val="28"/>
          <w:szCs w:val="28"/>
        </w:rPr>
      </w:pPr>
    </w:p>
    <w:p w14:paraId="4C1A47EB" w14:textId="77777777" w:rsidR="00E84BCC" w:rsidRPr="00F70DA0" w:rsidRDefault="00E84BCC" w:rsidP="00BD27BB">
      <w:pPr>
        <w:rPr>
          <w:rFonts w:ascii="Times New Roman" w:hAnsi="Times New Roman" w:cs="Times New Roman"/>
          <w:b/>
          <w:sz w:val="32"/>
          <w:szCs w:val="32"/>
        </w:rPr>
      </w:pPr>
    </w:p>
    <w:p w14:paraId="2745D1DF" w14:textId="77777777" w:rsidR="00E84BCC" w:rsidRPr="00F70DA0" w:rsidRDefault="00E84BCC" w:rsidP="00F70DA0">
      <w:pPr>
        <w:spacing w:after="0"/>
        <w:jc w:val="center"/>
        <w:rPr>
          <w:rFonts w:ascii="Times New Roman" w:hAnsi="Times New Roman" w:cs="Times New Roman"/>
          <w:b/>
          <w:sz w:val="32"/>
          <w:szCs w:val="32"/>
        </w:rPr>
      </w:pPr>
      <w:r w:rsidRPr="00F70DA0">
        <w:rPr>
          <w:rFonts w:ascii="Times New Roman" w:hAnsi="Times New Roman" w:cs="Times New Roman"/>
          <w:b/>
          <w:sz w:val="32"/>
          <w:szCs w:val="32"/>
        </w:rPr>
        <w:t>Колективний договір</w:t>
      </w:r>
    </w:p>
    <w:p w14:paraId="3C912723" w14:textId="77777777" w:rsidR="00E84BCC" w:rsidRPr="00F70DA0" w:rsidRDefault="00E84BCC" w:rsidP="00F70DA0">
      <w:pPr>
        <w:spacing w:after="0"/>
        <w:jc w:val="center"/>
        <w:rPr>
          <w:rFonts w:ascii="Times New Roman" w:hAnsi="Times New Roman" w:cs="Times New Roman"/>
          <w:b/>
          <w:sz w:val="32"/>
          <w:szCs w:val="32"/>
        </w:rPr>
      </w:pPr>
      <w:r w:rsidRPr="00F70DA0">
        <w:rPr>
          <w:rFonts w:ascii="Times New Roman" w:hAnsi="Times New Roman" w:cs="Times New Roman"/>
          <w:b/>
          <w:sz w:val="32"/>
          <w:szCs w:val="32"/>
        </w:rPr>
        <w:t>між адміністрацією</w:t>
      </w:r>
    </w:p>
    <w:p w14:paraId="6FF37CAC" w14:textId="69A23CD4" w:rsidR="00E84BCC" w:rsidRPr="00F70DA0" w:rsidRDefault="00E84BCC" w:rsidP="00F70DA0">
      <w:pPr>
        <w:spacing w:after="0"/>
        <w:jc w:val="center"/>
        <w:rPr>
          <w:rFonts w:ascii="Times New Roman" w:hAnsi="Times New Roman" w:cs="Times New Roman"/>
          <w:b/>
          <w:sz w:val="32"/>
          <w:szCs w:val="32"/>
        </w:rPr>
      </w:pPr>
      <w:r w:rsidRPr="00F70DA0">
        <w:rPr>
          <w:rFonts w:ascii="Times New Roman" w:hAnsi="Times New Roman" w:cs="Times New Roman"/>
          <w:b/>
          <w:sz w:val="32"/>
          <w:szCs w:val="32"/>
        </w:rPr>
        <w:t xml:space="preserve">Старокостянтинівської </w:t>
      </w:r>
      <w:r w:rsidR="00F70DA0">
        <w:rPr>
          <w:rFonts w:ascii="Times New Roman" w:hAnsi="Times New Roman" w:cs="Times New Roman"/>
          <w:b/>
          <w:sz w:val="32"/>
          <w:szCs w:val="32"/>
        </w:rPr>
        <w:t>дитячо-юнацької спортивної школи</w:t>
      </w:r>
    </w:p>
    <w:p w14:paraId="6B02B7DC" w14:textId="5BAEBFBF" w:rsidR="00E84BCC" w:rsidRPr="00F70DA0" w:rsidRDefault="00E84BCC" w:rsidP="00F70DA0">
      <w:pPr>
        <w:spacing w:after="0"/>
        <w:jc w:val="center"/>
        <w:rPr>
          <w:rFonts w:ascii="Times New Roman" w:hAnsi="Times New Roman" w:cs="Times New Roman"/>
          <w:b/>
          <w:sz w:val="32"/>
          <w:szCs w:val="32"/>
        </w:rPr>
      </w:pPr>
      <w:r w:rsidRPr="00F70DA0">
        <w:rPr>
          <w:rFonts w:ascii="Times New Roman" w:hAnsi="Times New Roman" w:cs="Times New Roman"/>
          <w:b/>
          <w:sz w:val="32"/>
          <w:szCs w:val="32"/>
        </w:rPr>
        <w:t>Старокостянтинівської міської ради</w:t>
      </w:r>
      <w:r w:rsidR="00F70DA0">
        <w:rPr>
          <w:rFonts w:ascii="Times New Roman" w:hAnsi="Times New Roman" w:cs="Times New Roman"/>
          <w:b/>
          <w:sz w:val="32"/>
          <w:szCs w:val="32"/>
        </w:rPr>
        <w:t xml:space="preserve"> Хмельницької області</w:t>
      </w:r>
    </w:p>
    <w:p w14:paraId="625469FB" w14:textId="77777777" w:rsidR="00E84BCC" w:rsidRPr="00F70DA0" w:rsidRDefault="00E84BCC" w:rsidP="00F70DA0">
      <w:pPr>
        <w:spacing w:after="0"/>
        <w:jc w:val="center"/>
        <w:rPr>
          <w:rFonts w:ascii="Times New Roman" w:hAnsi="Times New Roman" w:cs="Times New Roman"/>
          <w:b/>
          <w:sz w:val="32"/>
          <w:szCs w:val="32"/>
        </w:rPr>
      </w:pPr>
      <w:r w:rsidRPr="00F70DA0">
        <w:rPr>
          <w:rFonts w:ascii="Times New Roman" w:hAnsi="Times New Roman" w:cs="Times New Roman"/>
          <w:b/>
          <w:sz w:val="32"/>
          <w:szCs w:val="32"/>
        </w:rPr>
        <w:t>та трудовим колективом</w:t>
      </w:r>
    </w:p>
    <w:p w14:paraId="5B72B426" w14:textId="63661586" w:rsidR="00E84BCC" w:rsidRPr="00F70DA0" w:rsidRDefault="00F83AB1" w:rsidP="00F70DA0">
      <w:pPr>
        <w:spacing w:after="0"/>
        <w:jc w:val="center"/>
        <w:rPr>
          <w:rFonts w:ascii="Times New Roman" w:hAnsi="Times New Roman" w:cs="Times New Roman"/>
          <w:b/>
          <w:sz w:val="32"/>
          <w:szCs w:val="32"/>
        </w:rPr>
      </w:pPr>
      <w:r w:rsidRPr="00F70DA0">
        <w:rPr>
          <w:rFonts w:ascii="Times New Roman" w:hAnsi="Times New Roman" w:cs="Times New Roman"/>
          <w:b/>
          <w:sz w:val="32"/>
          <w:szCs w:val="32"/>
        </w:rPr>
        <w:t>на 2025</w:t>
      </w:r>
      <w:r w:rsidR="00DB533B" w:rsidRPr="00F70DA0">
        <w:rPr>
          <w:rFonts w:ascii="Times New Roman" w:hAnsi="Times New Roman" w:cs="Times New Roman"/>
          <w:b/>
          <w:sz w:val="32"/>
          <w:szCs w:val="32"/>
        </w:rPr>
        <w:t>-202</w:t>
      </w:r>
      <w:r w:rsidR="00A37DE8" w:rsidRPr="00BE7A40">
        <w:rPr>
          <w:rFonts w:ascii="Times New Roman" w:hAnsi="Times New Roman" w:cs="Times New Roman"/>
          <w:b/>
          <w:sz w:val="32"/>
          <w:szCs w:val="32"/>
          <w:lang w:val="ru-RU"/>
        </w:rPr>
        <w:t xml:space="preserve">8 </w:t>
      </w:r>
      <w:r w:rsidR="00E84BCC" w:rsidRPr="00F70DA0">
        <w:rPr>
          <w:rFonts w:ascii="Times New Roman" w:hAnsi="Times New Roman" w:cs="Times New Roman"/>
          <w:b/>
          <w:sz w:val="32"/>
          <w:szCs w:val="32"/>
        </w:rPr>
        <w:t>рік</w:t>
      </w:r>
    </w:p>
    <w:p w14:paraId="5A75FA35" w14:textId="77777777" w:rsidR="00E84BCC" w:rsidRDefault="00E84BCC" w:rsidP="00BD27BB">
      <w:pPr>
        <w:rPr>
          <w:rFonts w:ascii="Times New Roman" w:hAnsi="Times New Roman" w:cs="Times New Roman"/>
          <w:sz w:val="28"/>
          <w:szCs w:val="28"/>
        </w:rPr>
      </w:pPr>
    </w:p>
    <w:p w14:paraId="7645BFA9" w14:textId="77777777" w:rsidR="00F70DA0" w:rsidRPr="00F70DA0" w:rsidRDefault="00F70DA0" w:rsidP="00BD27BB">
      <w:pPr>
        <w:rPr>
          <w:rFonts w:ascii="Times New Roman" w:hAnsi="Times New Roman" w:cs="Times New Roman"/>
          <w:sz w:val="28"/>
          <w:szCs w:val="28"/>
        </w:rPr>
      </w:pPr>
    </w:p>
    <w:p w14:paraId="7B0CAC60" w14:textId="77777777" w:rsidR="00E84BCC" w:rsidRPr="00F70DA0" w:rsidRDefault="00E84BCC" w:rsidP="00F70DA0">
      <w:pPr>
        <w:spacing w:after="0"/>
        <w:rPr>
          <w:rFonts w:ascii="Times New Roman" w:hAnsi="Times New Roman" w:cs="Times New Roman"/>
          <w:sz w:val="28"/>
          <w:szCs w:val="28"/>
        </w:rPr>
      </w:pPr>
      <w:r w:rsidRPr="00F70DA0">
        <w:rPr>
          <w:rFonts w:ascii="Times New Roman" w:hAnsi="Times New Roman" w:cs="Times New Roman"/>
          <w:sz w:val="28"/>
          <w:szCs w:val="28"/>
        </w:rPr>
        <w:t>Схвалений загальними зборами колективу</w:t>
      </w:r>
    </w:p>
    <w:p w14:paraId="303DD902" w14:textId="77777777" w:rsidR="00E84BCC" w:rsidRPr="00F70DA0" w:rsidRDefault="000F4296" w:rsidP="00F70DA0">
      <w:pPr>
        <w:spacing w:after="0"/>
        <w:rPr>
          <w:rFonts w:ascii="Times New Roman" w:hAnsi="Times New Roman" w:cs="Times New Roman"/>
          <w:sz w:val="28"/>
          <w:szCs w:val="28"/>
        </w:rPr>
      </w:pPr>
      <w:r w:rsidRPr="00F70DA0">
        <w:rPr>
          <w:rFonts w:ascii="Times New Roman" w:hAnsi="Times New Roman" w:cs="Times New Roman"/>
          <w:sz w:val="28"/>
          <w:szCs w:val="28"/>
        </w:rPr>
        <w:t xml:space="preserve">Протокол № 2 від </w:t>
      </w:r>
      <w:r w:rsidR="00492481" w:rsidRPr="00F70DA0">
        <w:rPr>
          <w:rFonts w:ascii="Times New Roman" w:hAnsi="Times New Roman" w:cs="Times New Roman"/>
          <w:sz w:val="28"/>
          <w:szCs w:val="28"/>
        </w:rPr>
        <w:t>27.01</w:t>
      </w:r>
      <w:r w:rsidR="00F83AB1" w:rsidRPr="00F70DA0">
        <w:rPr>
          <w:rFonts w:ascii="Times New Roman" w:hAnsi="Times New Roman" w:cs="Times New Roman"/>
          <w:sz w:val="28"/>
          <w:szCs w:val="28"/>
        </w:rPr>
        <w:t>.2025</w:t>
      </w:r>
      <w:r w:rsidR="00E84BCC" w:rsidRPr="00F70DA0">
        <w:rPr>
          <w:rFonts w:ascii="Times New Roman" w:hAnsi="Times New Roman" w:cs="Times New Roman"/>
          <w:sz w:val="28"/>
          <w:szCs w:val="28"/>
        </w:rPr>
        <w:t xml:space="preserve"> р.</w:t>
      </w:r>
    </w:p>
    <w:p w14:paraId="04AEF754" w14:textId="77777777" w:rsidR="00F70DA0" w:rsidRDefault="00F70DA0" w:rsidP="00BD27BB">
      <w:pPr>
        <w:rPr>
          <w:rFonts w:ascii="Times New Roman" w:hAnsi="Times New Roman" w:cs="Times New Roman"/>
          <w:sz w:val="28"/>
          <w:szCs w:val="28"/>
        </w:rPr>
      </w:pPr>
    </w:p>
    <w:p w14:paraId="58B3C1C5" w14:textId="77777777" w:rsidR="00F70DA0" w:rsidRDefault="00F70DA0" w:rsidP="00BD27BB">
      <w:pPr>
        <w:rPr>
          <w:rFonts w:ascii="Times New Roman" w:hAnsi="Times New Roman" w:cs="Times New Roman"/>
          <w:sz w:val="28"/>
          <w:szCs w:val="28"/>
        </w:rPr>
      </w:pPr>
    </w:p>
    <w:p w14:paraId="4FBAFE90" w14:textId="475310AE" w:rsidR="00E84BCC" w:rsidRPr="00F70DA0" w:rsidRDefault="00E84BCC" w:rsidP="00BD27BB">
      <w:pPr>
        <w:rPr>
          <w:rFonts w:ascii="Times New Roman" w:hAnsi="Times New Roman" w:cs="Times New Roman"/>
          <w:sz w:val="28"/>
          <w:szCs w:val="28"/>
        </w:rPr>
      </w:pPr>
      <w:r w:rsidRPr="00F70DA0">
        <w:rPr>
          <w:rFonts w:ascii="Times New Roman" w:hAnsi="Times New Roman" w:cs="Times New Roman"/>
          <w:noProof/>
          <w:sz w:val="28"/>
          <w:szCs w:val="28"/>
          <w:lang w:eastAsia="uk-UA"/>
        </w:rPr>
        <mc:AlternateContent>
          <mc:Choice Requires="wps">
            <w:drawing>
              <wp:anchor distT="0" distB="0" distL="114300" distR="114300" simplePos="0" relativeHeight="251664384" behindDoc="0" locked="0" layoutInCell="1" allowOverlap="1" wp14:anchorId="464B44FD" wp14:editId="50A27C65">
                <wp:simplePos x="0" y="0"/>
                <wp:positionH relativeFrom="column">
                  <wp:posOffset>3822065</wp:posOffset>
                </wp:positionH>
                <wp:positionV relativeFrom="paragraph">
                  <wp:posOffset>346075</wp:posOffset>
                </wp:positionV>
                <wp:extent cx="3151505" cy="1094105"/>
                <wp:effectExtent l="0" t="0" r="10795" b="10795"/>
                <wp:wrapNone/>
                <wp:docPr id="1"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1505" cy="1094105"/>
                        </a:xfrm>
                        <a:prstGeom prst="rect">
                          <a:avLst/>
                        </a:prstGeom>
                        <a:solidFill>
                          <a:srgbClr val="FFFFFF"/>
                        </a:solidFill>
                        <a:ln w="9525">
                          <a:solidFill>
                            <a:srgbClr val="FFFFFF"/>
                          </a:solidFill>
                          <a:miter lim="800000"/>
                          <a:headEnd/>
                          <a:tailEnd/>
                        </a:ln>
                      </wps:spPr>
                      <wps:txbx>
                        <w:txbxContent>
                          <w:p w14:paraId="1DD34CD7" w14:textId="11C12A74" w:rsidR="00BE7A40" w:rsidRDefault="00BE7A40" w:rsidP="00E84BCC">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Голова профспілкового комітету</w:t>
                            </w:r>
                            <w:r>
                              <w:rPr>
                                <w:rFonts w:ascii="Times New Roman" w:hAnsi="Times New Roman" w:cs="Times New Roman"/>
                                <w:sz w:val="28"/>
                                <w:szCs w:val="28"/>
                              </w:rPr>
                              <w:t xml:space="preserve"> </w:t>
                            </w:r>
                            <w:r>
                              <w:rPr>
                                <w:rFonts w:ascii="Times New Roman" w:eastAsia="Times New Roman" w:hAnsi="Times New Roman" w:cs="Times New Roman"/>
                                <w:sz w:val="28"/>
                                <w:szCs w:val="28"/>
                              </w:rPr>
                              <w:t>_________Василь ГОРДІЄНКО</w:t>
                            </w:r>
                          </w:p>
                          <w:p w14:paraId="4E37834F" w14:textId="77777777" w:rsidR="00BE7A40" w:rsidRDefault="00BE7A40" w:rsidP="00E84BCC">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B44FD" id="Прямокутник 2" o:spid="_x0000_s1026" style="position:absolute;margin-left:300.95pt;margin-top:27.25pt;width:248.15pt;height:8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" strokecolor="white">
                <v:textbox>
                  <w:txbxContent>
                    <w:p w14:paraId="1DD34CD7" w14:textId="11C12A74" w:rsidR="00BE7A40" w:rsidRDefault="00BE7A40" w:rsidP="00E84BCC">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Голова профспілкового комітету</w:t>
                      </w:r>
                      <w:r>
                        <w:rPr>
                          <w:rFonts w:ascii="Times New Roman" w:hAnsi="Times New Roman" w:cs="Times New Roman"/>
                          <w:sz w:val="28"/>
                          <w:szCs w:val="28"/>
                        </w:rPr>
                        <w:t xml:space="preserve"> </w:t>
                      </w:r>
                      <w:r>
                        <w:rPr>
                          <w:rFonts w:ascii="Times New Roman" w:eastAsia="Times New Roman" w:hAnsi="Times New Roman" w:cs="Times New Roman"/>
                          <w:sz w:val="28"/>
                          <w:szCs w:val="28"/>
                        </w:rPr>
                        <w:t>_________Василь ГОРДІЄНКО</w:t>
                      </w:r>
                    </w:p>
                    <w:p w14:paraId="4E37834F" w14:textId="77777777" w:rsidR="00BE7A40" w:rsidRDefault="00BE7A40" w:rsidP="00E84BCC">
                      <w:pPr>
                        <w:rPr>
                          <w:rFonts w:ascii="Times New Roman" w:hAnsi="Times New Roman" w:cs="Times New Roman"/>
                        </w:rPr>
                      </w:pPr>
                    </w:p>
                  </w:txbxContent>
                </v:textbox>
              </v:rect>
            </w:pict>
          </mc:Fallback>
        </mc:AlternateContent>
      </w:r>
    </w:p>
    <w:p w14:paraId="53C4B62C" w14:textId="77777777" w:rsidR="00E84BCC" w:rsidRPr="00F70DA0" w:rsidRDefault="00E84BCC" w:rsidP="00BD27BB">
      <w:pPr>
        <w:rPr>
          <w:rFonts w:ascii="Times New Roman" w:hAnsi="Times New Roman" w:cs="Times New Roman"/>
          <w:sz w:val="28"/>
          <w:szCs w:val="28"/>
        </w:rPr>
      </w:pPr>
      <w:r w:rsidRPr="00F70DA0">
        <w:rPr>
          <w:rFonts w:ascii="Times New Roman" w:hAnsi="Times New Roman" w:cs="Times New Roman"/>
          <w:sz w:val="28"/>
          <w:szCs w:val="28"/>
        </w:rPr>
        <w:t>Керівник:</w:t>
      </w:r>
    </w:p>
    <w:p w14:paraId="3C8DAA59" w14:textId="21177C53" w:rsidR="00E84BCC" w:rsidRPr="00F70DA0" w:rsidRDefault="00E84BCC" w:rsidP="00BD27BB">
      <w:pPr>
        <w:rPr>
          <w:rFonts w:ascii="Times New Roman" w:hAnsi="Times New Roman" w:cs="Times New Roman"/>
          <w:sz w:val="28"/>
          <w:szCs w:val="28"/>
        </w:rPr>
      </w:pPr>
      <w:r w:rsidRPr="00F70DA0">
        <w:rPr>
          <w:rFonts w:ascii="Times New Roman" w:hAnsi="Times New Roman" w:cs="Times New Roman"/>
          <w:sz w:val="28"/>
          <w:szCs w:val="28"/>
        </w:rPr>
        <w:t>___________</w:t>
      </w:r>
      <w:r w:rsidR="00F70DA0">
        <w:rPr>
          <w:rFonts w:ascii="Times New Roman" w:hAnsi="Times New Roman" w:cs="Times New Roman"/>
          <w:sz w:val="28"/>
          <w:szCs w:val="28"/>
        </w:rPr>
        <w:t>Майя БУЛАВКО</w:t>
      </w:r>
    </w:p>
    <w:p w14:paraId="21CCF58C" w14:textId="77777777" w:rsidR="00E84BCC" w:rsidRPr="00F70DA0" w:rsidRDefault="00E84BCC" w:rsidP="00BD27BB">
      <w:pPr>
        <w:rPr>
          <w:rFonts w:ascii="Times New Roman" w:hAnsi="Times New Roman" w:cs="Times New Roman"/>
          <w:sz w:val="28"/>
          <w:szCs w:val="28"/>
        </w:rPr>
      </w:pPr>
    </w:p>
    <w:p w14:paraId="4EF4ADD6" w14:textId="77777777" w:rsidR="00E84BCC" w:rsidRPr="00F70DA0" w:rsidRDefault="00E84BCC" w:rsidP="00F70DA0">
      <w:pPr>
        <w:spacing w:after="0" w:line="240" w:lineRule="auto"/>
        <w:rPr>
          <w:rFonts w:ascii="Times New Roman" w:hAnsi="Times New Roman" w:cs="Times New Roman"/>
          <w:sz w:val="28"/>
          <w:szCs w:val="28"/>
        </w:rPr>
      </w:pPr>
      <w:r w:rsidRPr="00F70DA0">
        <w:rPr>
          <w:rFonts w:ascii="Times New Roman" w:hAnsi="Times New Roman" w:cs="Times New Roman"/>
          <w:sz w:val="28"/>
          <w:szCs w:val="28"/>
        </w:rPr>
        <w:t>Погоджено:</w:t>
      </w:r>
    </w:p>
    <w:p w14:paraId="1BBDCA81" w14:textId="77777777" w:rsidR="00E84BCC" w:rsidRPr="00F70DA0" w:rsidRDefault="00E84BCC" w:rsidP="00F70DA0">
      <w:pPr>
        <w:spacing w:after="0" w:line="240" w:lineRule="auto"/>
        <w:rPr>
          <w:rFonts w:ascii="Times New Roman" w:hAnsi="Times New Roman" w:cs="Times New Roman"/>
          <w:sz w:val="28"/>
          <w:szCs w:val="28"/>
        </w:rPr>
      </w:pPr>
      <w:r w:rsidRPr="00F70DA0">
        <w:rPr>
          <w:rFonts w:ascii="Times New Roman" w:hAnsi="Times New Roman" w:cs="Times New Roman"/>
          <w:sz w:val="28"/>
          <w:szCs w:val="28"/>
        </w:rPr>
        <w:t>заступник міського голови,</w:t>
      </w:r>
    </w:p>
    <w:p w14:paraId="5B0E6F95" w14:textId="77777777" w:rsidR="00E84BCC" w:rsidRPr="00F70DA0" w:rsidRDefault="00E84BCC" w:rsidP="00F70DA0">
      <w:pPr>
        <w:spacing w:after="0" w:line="240" w:lineRule="auto"/>
        <w:rPr>
          <w:rFonts w:ascii="Times New Roman" w:hAnsi="Times New Roman" w:cs="Times New Roman"/>
          <w:sz w:val="28"/>
          <w:szCs w:val="28"/>
        </w:rPr>
      </w:pPr>
      <w:r w:rsidRPr="00F70DA0">
        <w:rPr>
          <w:rFonts w:ascii="Times New Roman" w:hAnsi="Times New Roman" w:cs="Times New Roman"/>
          <w:sz w:val="28"/>
          <w:szCs w:val="28"/>
        </w:rPr>
        <w:t xml:space="preserve">начальник фінансового управління    </w:t>
      </w:r>
      <w:r w:rsidR="00B6453A" w:rsidRPr="00F70DA0">
        <w:rPr>
          <w:rFonts w:ascii="Times New Roman" w:hAnsi="Times New Roman" w:cs="Times New Roman"/>
          <w:sz w:val="28"/>
          <w:szCs w:val="28"/>
        </w:rPr>
        <w:t xml:space="preserve">                           </w:t>
      </w:r>
      <w:r w:rsidRPr="00F70DA0">
        <w:rPr>
          <w:rFonts w:ascii="Times New Roman" w:hAnsi="Times New Roman" w:cs="Times New Roman"/>
          <w:sz w:val="28"/>
          <w:szCs w:val="28"/>
        </w:rPr>
        <w:t>Валентина КАМІНСЬКА</w:t>
      </w:r>
    </w:p>
    <w:p w14:paraId="53DB9439" w14:textId="77777777" w:rsidR="00E84BCC" w:rsidRPr="00F70DA0" w:rsidRDefault="00E84BCC" w:rsidP="00F70DA0">
      <w:pPr>
        <w:spacing w:after="0" w:line="240" w:lineRule="auto"/>
        <w:rPr>
          <w:rFonts w:ascii="Times New Roman" w:hAnsi="Times New Roman" w:cs="Times New Roman"/>
          <w:b/>
          <w:sz w:val="28"/>
          <w:szCs w:val="28"/>
        </w:rPr>
      </w:pPr>
    </w:p>
    <w:p w14:paraId="29D23A88" w14:textId="77777777" w:rsidR="00E84BCC" w:rsidRDefault="00E84BCC" w:rsidP="00BD27BB">
      <w:pPr>
        <w:rPr>
          <w:rFonts w:ascii="Times New Roman" w:hAnsi="Times New Roman" w:cs="Times New Roman"/>
          <w:b/>
          <w:sz w:val="28"/>
          <w:szCs w:val="28"/>
        </w:rPr>
      </w:pPr>
    </w:p>
    <w:p w14:paraId="30AB6CB9" w14:textId="77777777" w:rsidR="00F70DA0" w:rsidRDefault="00F70DA0" w:rsidP="00BD27BB">
      <w:pPr>
        <w:rPr>
          <w:rFonts w:ascii="Times New Roman" w:hAnsi="Times New Roman" w:cs="Times New Roman"/>
          <w:b/>
          <w:sz w:val="28"/>
          <w:szCs w:val="28"/>
        </w:rPr>
      </w:pPr>
    </w:p>
    <w:p w14:paraId="566AE29E" w14:textId="77777777" w:rsidR="00F70DA0" w:rsidRDefault="00F70DA0" w:rsidP="00BD27BB">
      <w:pPr>
        <w:rPr>
          <w:rFonts w:ascii="Times New Roman" w:hAnsi="Times New Roman" w:cs="Times New Roman"/>
          <w:b/>
          <w:sz w:val="28"/>
          <w:szCs w:val="28"/>
        </w:rPr>
      </w:pPr>
    </w:p>
    <w:p w14:paraId="479A0B42" w14:textId="77777777" w:rsidR="00F70DA0" w:rsidRDefault="00F70DA0" w:rsidP="00BD27BB">
      <w:pPr>
        <w:rPr>
          <w:rFonts w:ascii="Times New Roman" w:hAnsi="Times New Roman" w:cs="Times New Roman"/>
          <w:b/>
          <w:sz w:val="28"/>
          <w:szCs w:val="28"/>
        </w:rPr>
      </w:pPr>
    </w:p>
    <w:p w14:paraId="7A3AE7D6" w14:textId="77777777" w:rsidR="00F70DA0" w:rsidRPr="00F70DA0" w:rsidRDefault="00F70DA0" w:rsidP="00BD27BB">
      <w:pPr>
        <w:rPr>
          <w:rFonts w:ascii="Times New Roman" w:hAnsi="Times New Roman" w:cs="Times New Roman"/>
          <w:b/>
          <w:sz w:val="28"/>
          <w:szCs w:val="28"/>
        </w:rPr>
      </w:pPr>
    </w:p>
    <w:p w14:paraId="011C357F" w14:textId="77777777" w:rsidR="003C3399" w:rsidRPr="00F70DA0" w:rsidRDefault="003C3399" w:rsidP="00BD27BB">
      <w:pPr>
        <w:rPr>
          <w:rFonts w:ascii="Times New Roman" w:hAnsi="Times New Roman" w:cs="Times New Roman"/>
          <w:b/>
          <w:sz w:val="28"/>
          <w:szCs w:val="28"/>
        </w:rPr>
      </w:pPr>
    </w:p>
    <w:p w14:paraId="323D048E" w14:textId="77777777" w:rsidR="003C3399" w:rsidRDefault="003C3399" w:rsidP="00BD27BB">
      <w:pPr>
        <w:rPr>
          <w:rFonts w:ascii="Times New Roman" w:hAnsi="Times New Roman" w:cs="Times New Roman"/>
          <w:b/>
          <w:sz w:val="28"/>
          <w:szCs w:val="28"/>
        </w:rPr>
      </w:pPr>
    </w:p>
    <w:p w14:paraId="69E496FF" w14:textId="77777777" w:rsidR="0095788E" w:rsidRPr="0095788E" w:rsidRDefault="0095788E" w:rsidP="00F941BD">
      <w:pPr>
        <w:jc w:val="center"/>
        <w:rPr>
          <w:rFonts w:ascii="Times New Roman" w:hAnsi="Times New Roman" w:cs="Times New Roman"/>
          <w:b/>
          <w:sz w:val="28"/>
          <w:szCs w:val="28"/>
        </w:rPr>
      </w:pPr>
      <w:r w:rsidRPr="0095788E">
        <w:rPr>
          <w:rFonts w:ascii="Times New Roman" w:hAnsi="Times New Roman" w:cs="Times New Roman"/>
          <w:b/>
          <w:sz w:val="28"/>
          <w:szCs w:val="28"/>
        </w:rPr>
        <w:lastRenderedPageBreak/>
        <w:t>Розділ І</w:t>
      </w:r>
    </w:p>
    <w:p w14:paraId="0181B10F" w14:textId="77777777" w:rsidR="00221D2D" w:rsidRPr="00CE010F" w:rsidRDefault="0095788E" w:rsidP="00F70DA0">
      <w:pPr>
        <w:spacing w:after="0"/>
        <w:jc w:val="center"/>
        <w:rPr>
          <w:rFonts w:ascii="Times New Roman" w:hAnsi="Times New Roman" w:cs="Times New Roman"/>
          <w:b/>
          <w:sz w:val="28"/>
          <w:szCs w:val="28"/>
        </w:rPr>
      </w:pPr>
      <w:r w:rsidRPr="0095788E">
        <w:rPr>
          <w:rFonts w:ascii="Times New Roman" w:hAnsi="Times New Roman" w:cs="Times New Roman"/>
          <w:b/>
          <w:sz w:val="28"/>
          <w:szCs w:val="28"/>
        </w:rPr>
        <w:t>ЗАГАЛЬНІ ПОЛОЖЕННЯ</w:t>
      </w:r>
    </w:p>
    <w:p w14:paraId="67724458" w14:textId="77777777" w:rsidR="0095788E" w:rsidRPr="00B218E5" w:rsidRDefault="0095788E" w:rsidP="00F70DA0">
      <w:pPr>
        <w:spacing w:after="0"/>
        <w:jc w:val="both"/>
        <w:rPr>
          <w:rFonts w:ascii="Times New Roman" w:hAnsi="Times New Roman" w:cs="Times New Roman"/>
          <w:b/>
          <w:sz w:val="24"/>
          <w:szCs w:val="24"/>
        </w:rPr>
      </w:pPr>
      <w:r w:rsidRPr="00B218E5">
        <w:rPr>
          <w:rFonts w:ascii="Times New Roman" w:hAnsi="Times New Roman" w:cs="Times New Roman"/>
          <w:sz w:val="24"/>
          <w:szCs w:val="24"/>
        </w:rPr>
        <w:t>Визначаючи даний колективний договір нормативним актом, на підставі якого здійснюватиметься регулювання економічних, виробничих і трудових відносин, сторони домовились про наступне:</w:t>
      </w:r>
    </w:p>
    <w:p w14:paraId="25B4D124" w14:textId="1E8DA432" w:rsidR="003715ED" w:rsidRPr="00B218E5" w:rsidRDefault="0095788E" w:rsidP="00F70DA0">
      <w:pPr>
        <w:numPr>
          <w:ilvl w:val="0"/>
          <w:numId w:val="10"/>
        </w:numPr>
        <w:spacing w:after="0"/>
        <w:ind w:left="709" w:firstLine="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Цей кол</w:t>
      </w:r>
      <w:r w:rsidR="00221D2D" w:rsidRPr="00B218E5">
        <w:rPr>
          <w:rFonts w:ascii="Times New Roman" w:hAnsi="Times New Roman" w:cs="Times New Roman"/>
          <w:sz w:val="24"/>
          <w:szCs w:val="24"/>
          <w:lang w:val="ru-RU"/>
        </w:rPr>
        <w:t>ективний договір</w:t>
      </w:r>
      <w:r w:rsidR="00DB533B">
        <w:rPr>
          <w:rFonts w:ascii="Times New Roman" w:hAnsi="Times New Roman" w:cs="Times New Roman"/>
          <w:sz w:val="24"/>
          <w:szCs w:val="24"/>
          <w:lang w:val="ru-RU"/>
        </w:rPr>
        <w:t xml:space="preserve"> укладено на 2025</w:t>
      </w:r>
      <w:r w:rsidRPr="00B218E5">
        <w:rPr>
          <w:rFonts w:ascii="Times New Roman" w:hAnsi="Times New Roman" w:cs="Times New Roman"/>
          <w:sz w:val="24"/>
          <w:szCs w:val="24"/>
          <w:lang w:val="ru-RU"/>
        </w:rPr>
        <w:t>-20</w:t>
      </w:r>
      <w:r w:rsidR="00DB533B">
        <w:rPr>
          <w:rFonts w:ascii="Times New Roman" w:hAnsi="Times New Roman" w:cs="Times New Roman"/>
          <w:sz w:val="24"/>
          <w:szCs w:val="24"/>
        </w:rPr>
        <w:t>2</w:t>
      </w:r>
      <w:r w:rsidR="00F70DA0">
        <w:rPr>
          <w:rFonts w:ascii="Times New Roman" w:hAnsi="Times New Roman" w:cs="Times New Roman"/>
          <w:sz w:val="24"/>
          <w:szCs w:val="24"/>
        </w:rPr>
        <w:t>8</w:t>
      </w:r>
      <w:r w:rsidR="00E97C3E" w:rsidRPr="00B218E5">
        <w:rPr>
          <w:rFonts w:ascii="Times New Roman" w:hAnsi="Times New Roman" w:cs="Times New Roman"/>
          <w:sz w:val="24"/>
          <w:szCs w:val="24"/>
        </w:rPr>
        <w:t xml:space="preserve"> </w:t>
      </w:r>
      <w:r w:rsidRPr="00B218E5">
        <w:rPr>
          <w:rFonts w:ascii="Times New Roman" w:hAnsi="Times New Roman" w:cs="Times New Roman"/>
          <w:sz w:val="24"/>
          <w:szCs w:val="24"/>
          <w:lang w:val="ru-RU"/>
        </w:rPr>
        <w:t>рік.</w:t>
      </w:r>
    </w:p>
    <w:p w14:paraId="24C829F9" w14:textId="09C93380" w:rsidR="0095788E" w:rsidRPr="00B218E5" w:rsidRDefault="0095788E" w:rsidP="00F70DA0">
      <w:pPr>
        <w:numPr>
          <w:ilvl w:val="0"/>
          <w:numId w:val="10"/>
        </w:numPr>
        <w:spacing w:after="0"/>
        <w:ind w:left="709" w:firstLine="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 xml:space="preserve">Колективний договір схвалений загальними зборами трудового </w:t>
      </w:r>
      <w:proofErr w:type="gramStart"/>
      <w:r w:rsidRPr="00B218E5">
        <w:rPr>
          <w:rFonts w:ascii="Times New Roman" w:hAnsi="Times New Roman" w:cs="Times New Roman"/>
          <w:sz w:val="24"/>
          <w:szCs w:val="24"/>
          <w:lang w:val="ru-RU"/>
        </w:rPr>
        <w:t xml:space="preserve">колективу,   </w:t>
      </w:r>
      <w:proofErr w:type="gramEnd"/>
      <w:r w:rsidRPr="00B218E5">
        <w:rPr>
          <w:rFonts w:ascii="Times New Roman" w:hAnsi="Times New Roman" w:cs="Times New Roman"/>
          <w:sz w:val="24"/>
          <w:szCs w:val="24"/>
          <w:lang w:val="ru-RU"/>
        </w:rPr>
        <w:t xml:space="preserve"> протокол № </w:t>
      </w:r>
      <w:r w:rsidR="00492481">
        <w:rPr>
          <w:rFonts w:ascii="Times New Roman" w:hAnsi="Times New Roman" w:cs="Times New Roman"/>
          <w:sz w:val="24"/>
          <w:szCs w:val="24"/>
          <w:lang w:val="ru-RU"/>
        </w:rPr>
        <w:t xml:space="preserve">2 від </w:t>
      </w:r>
      <w:r w:rsidR="00F43C15">
        <w:rPr>
          <w:rFonts w:ascii="Times New Roman" w:hAnsi="Times New Roman" w:cs="Times New Roman"/>
          <w:sz w:val="24"/>
          <w:szCs w:val="24"/>
          <w:lang w:val="ru-RU"/>
        </w:rPr>
        <w:t>02</w:t>
      </w:r>
      <w:r w:rsidR="00492481">
        <w:rPr>
          <w:rFonts w:ascii="Times New Roman" w:hAnsi="Times New Roman" w:cs="Times New Roman"/>
          <w:sz w:val="24"/>
          <w:szCs w:val="24"/>
          <w:lang w:val="ru-RU"/>
        </w:rPr>
        <w:t>.01.2025</w:t>
      </w:r>
      <w:r w:rsidRPr="00B218E5">
        <w:rPr>
          <w:rFonts w:ascii="Times New Roman" w:hAnsi="Times New Roman" w:cs="Times New Roman"/>
          <w:sz w:val="24"/>
          <w:szCs w:val="24"/>
          <w:lang w:val="ru-RU"/>
        </w:rPr>
        <w:t>р. і набуває чинності з дня його підписання.</w:t>
      </w:r>
    </w:p>
    <w:p w14:paraId="2DFEEB68" w14:textId="77777777" w:rsidR="0095788E" w:rsidRPr="00B218E5" w:rsidRDefault="0095788E" w:rsidP="00F70DA0">
      <w:pPr>
        <w:numPr>
          <w:ilvl w:val="0"/>
          <w:numId w:val="10"/>
        </w:numPr>
        <w:spacing w:after="0"/>
        <w:ind w:left="709" w:firstLine="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Цей колективний договір діє до прийняття нового.</w:t>
      </w:r>
    </w:p>
    <w:p w14:paraId="2799C63B" w14:textId="77777777" w:rsidR="0095788E" w:rsidRPr="00B218E5" w:rsidRDefault="0095788E" w:rsidP="00F70DA0">
      <w:pPr>
        <w:numPr>
          <w:ilvl w:val="0"/>
          <w:numId w:val="10"/>
        </w:numPr>
        <w:spacing w:after="0"/>
        <w:ind w:left="709" w:firstLine="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Сторонами колективного договору є:</w:t>
      </w:r>
    </w:p>
    <w:p w14:paraId="515689EB" w14:textId="44F362E7" w:rsidR="0095788E" w:rsidRPr="00B218E5" w:rsidRDefault="0095788E" w:rsidP="00F70DA0">
      <w:pPr>
        <w:numPr>
          <w:ilvl w:val="0"/>
          <w:numId w:val="2"/>
        </w:numPr>
        <w:spacing w:after="0"/>
        <w:ind w:left="709" w:firstLine="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 xml:space="preserve">адміністрація Старокостянтинівської </w:t>
      </w:r>
      <w:r w:rsidR="00F941BD">
        <w:rPr>
          <w:rFonts w:ascii="Times New Roman" w:hAnsi="Times New Roman" w:cs="Times New Roman"/>
          <w:sz w:val="24"/>
          <w:szCs w:val="24"/>
          <w:lang w:val="ru-RU"/>
        </w:rPr>
        <w:t xml:space="preserve">дитячо-юнацької спортивної </w:t>
      </w:r>
      <w:proofErr w:type="gramStart"/>
      <w:r w:rsidR="00F941BD">
        <w:rPr>
          <w:rFonts w:ascii="Times New Roman" w:hAnsi="Times New Roman" w:cs="Times New Roman"/>
          <w:sz w:val="24"/>
          <w:szCs w:val="24"/>
          <w:lang w:val="ru-RU"/>
        </w:rPr>
        <w:t xml:space="preserve">школи </w:t>
      </w:r>
      <w:r w:rsidRPr="00B218E5">
        <w:rPr>
          <w:rFonts w:ascii="Times New Roman" w:hAnsi="Times New Roman" w:cs="Times New Roman"/>
          <w:sz w:val="24"/>
          <w:szCs w:val="24"/>
          <w:lang w:val="ru-RU"/>
        </w:rPr>
        <w:t xml:space="preserve"> Старокостянтинівської</w:t>
      </w:r>
      <w:proofErr w:type="gramEnd"/>
      <w:r w:rsidRPr="00B218E5">
        <w:rPr>
          <w:rFonts w:ascii="Times New Roman" w:hAnsi="Times New Roman" w:cs="Times New Roman"/>
          <w:sz w:val="24"/>
          <w:szCs w:val="24"/>
          <w:lang w:val="ru-RU"/>
        </w:rPr>
        <w:t xml:space="preserve"> місько</w:t>
      </w:r>
      <w:r w:rsidR="00E97C3E" w:rsidRPr="00B218E5">
        <w:rPr>
          <w:rFonts w:ascii="Times New Roman" w:hAnsi="Times New Roman" w:cs="Times New Roman"/>
          <w:sz w:val="24"/>
          <w:szCs w:val="24"/>
          <w:lang w:val="ru-RU"/>
        </w:rPr>
        <w:t xml:space="preserve">ї ради </w:t>
      </w:r>
      <w:r w:rsidR="00F941BD">
        <w:rPr>
          <w:rFonts w:ascii="Times New Roman" w:hAnsi="Times New Roman" w:cs="Times New Roman"/>
          <w:sz w:val="24"/>
          <w:szCs w:val="24"/>
          <w:lang w:val="ru-RU"/>
        </w:rPr>
        <w:t xml:space="preserve">Хмельницької області (далі Старокостянтинівська ДЮСШ) </w:t>
      </w:r>
      <w:r w:rsidR="00E97C3E" w:rsidRPr="00B218E5">
        <w:rPr>
          <w:rFonts w:ascii="Times New Roman" w:hAnsi="Times New Roman" w:cs="Times New Roman"/>
          <w:sz w:val="24"/>
          <w:szCs w:val="24"/>
          <w:lang w:val="ru-RU"/>
        </w:rPr>
        <w:t xml:space="preserve">в особі директора школи </w:t>
      </w:r>
      <w:r w:rsidR="00F941BD">
        <w:rPr>
          <w:rFonts w:ascii="Times New Roman" w:hAnsi="Times New Roman" w:cs="Times New Roman"/>
          <w:sz w:val="24"/>
          <w:szCs w:val="24"/>
          <w:lang w:val="ru-RU"/>
        </w:rPr>
        <w:t>БУЛАВКО Майї Савівни</w:t>
      </w:r>
      <w:r w:rsidRPr="00B218E5">
        <w:rPr>
          <w:rFonts w:ascii="Times New Roman" w:hAnsi="Times New Roman" w:cs="Times New Roman"/>
          <w:sz w:val="24"/>
          <w:szCs w:val="24"/>
          <w:lang w:val="ru-RU"/>
        </w:rPr>
        <w:t>, яка представляє інтереси власника і має відповідні повноваження;</w:t>
      </w:r>
    </w:p>
    <w:p w14:paraId="7FF5D6F5" w14:textId="6B60B5F1" w:rsidR="0095788E" w:rsidRPr="00B218E5" w:rsidRDefault="0095788E" w:rsidP="00F70DA0">
      <w:pPr>
        <w:numPr>
          <w:ilvl w:val="0"/>
          <w:numId w:val="2"/>
        </w:numPr>
        <w:spacing w:after="0"/>
        <w:ind w:left="709" w:firstLine="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 xml:space="preserve">профспілковий комітет, який, відповідно до ст. 247 КЗпП України, представляє інтереси працівників Старокостянтинівської </w:t>
      </w:r>
      <w:r w:rsidR="00F941BD">
        <w:rPr>
          <w:rFonts w:ascii="Times New Roman" w:hAnsi="Times New Roman" w:cs="Times New Roman"/>
          <w:sz w:val="24"/>
          <w:szCs w:val="24"/>
          <w:lang w:val="ru-RU"/>
        </w:rPr>
        <w:t>ДЮСШ</w:t>
      </w:r>
      <w:r w:rsidRPr="00B218E5">
        <w:rPr>
          <w:rFonts w:ascii="Times New Roman" w:hAnsi="Times New Roman" w:cs="Times New Roman"/>
          <w:sz w:val="24"/>
          <w:szCs w:val="24"/>
          <w:lang w:val="ru-RU"/>
        </w:rPr>
        <w:t xml:space="preserve"> в галузі виробництва, праці, побуту, культури.</w:t>
      </w:r>
    </w:p>
    <w:p w14:paraId="15446600" w14:textId="41018DCB" w:rsidR="0095788E" w:rsidRPr="00B218E5" w:rsidRDefault="0095788E" w:rsidP="00F70DA0">
      <w:pPr>
        <w:numPr>
          <w:ilvl w:val="0"/>
          <w:numId w:val="10"/>
        </w:numPr>
        <w:spacing w:after="0"/>
        <w:ind w:left="709" w:firstLine="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 xml:space="preserve">Директор Старокостянтинівської </w:t>
      </w:r>
      <w:r w:rsidR="00F941BD">
        <w:rPr>
          <w:rFonts w:ascii="Times New Roman" w:hAnsi="Times New Roman" w:cs="Times New Roman"/>
          <w:sz w:val="24"/>
          <w:szCs w:val="24"/>
          <w:lang w:val="ru-RU"/>
        </w:rPr>
        <w:t>ДЮСШ</w:t>
      </w:r>
      <w:r w:rsidRPr="00B218E5">
        <w:rPr>
          <w:rFonts w:ascii="Times New Roman" w:hAnsi="Times New Roman" w:cs="Times New Roman"/>
          <w:sz w:val="24"/>
          <w:szCs w:val="24"/>
          <w:lang w:val="ru-RU"/>
        </w:rPr>
        <w:t xml:space="preserve"> ради визнає профспілковий комітет єдиним повноважним представником всіх працівників Старокостянтинівської</w:t>
      </w:r>
      <w:r w:rsidR="00F941BD">
        <w:rPr>
          <w:rFonts w:ascii="Times New Roman" w:hAnsi="Times New Roman" w:cs="Times New Roman"/>
          <w:sz w:val="24"/>
          <w:szCs w:val="24"/>
          <w:lang w:val="ru-RU"/>
        </w:rPr>
        <w:t xml:space="preserve"> ДЮСШ </w:t>
      </w:r>
      <w:r w:rsidRPr="00B218E5">
        <w:rPr>
          <w:rFonts w:ascii="Times New Roman" w:hAnsi="Times New Roman" w:cs="Times New Roman"/>
          <w:sz w:val="24"/>
          <w:szCs w:val="24"/>
          <w:lang w:val="ru-RU"/>
        </w:rPr>
        <w:t xml:space="preserve"> </w:t>
      </w:r>
      <w:r w:rsidR="003715ED" w:rsidRPr="00B218E5">
        <w:rPr>
          <w:rFonts w:ascii="Times New Roman" w:hAnsi="Times New Roman" w:cs="Times New Roman"/>
          <w:sz w:val="24"/>
          <w:szCs w:val="24"/>
          <w:lang w:val="ru-RU"/>
        </w:rPr>
        <w:t>в колективних переговорах.</w:t>
      </w:r>
    </w:p>
    <w:p w14:paraId="7C09BE2D" w14:textId="77777777" w:rsidR="0095788E" w:rsidRPr="00B218E5" w:rsidRDefault="0095788E" w:rsidP="00F70DA0">
      <w:pPr>
        <w:numPr>
          <w:ilvl w:val="0"/>
          <w:numId w:val="10"/>
        </w:numPr>
        <w:spacing w:after="0"/>
        <w:ind w:left="709" w:firstLine="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Сторони зобов’язуються дотримуватися принципів соціального партнерства, рівноправності сторін, взаємної відповідальності, конструктивності і аргументованості при проведенні переговорів (консультацій) щодо укладення колективного договору, внесення змін і доповнень до нього, вирішення усіх питань соціально-економічних і трудових відносин.</w:t>
      </w:r>
    </w:p>
    <w:p w14:paraId="1CD1BCAF" w14:textId="77777777" w:rsidR="0095788E" w:rsidRPr="00B218E5" w:rsidRDefault="0095788E" w:rsidP="00F70DA0">
      <w:pPr>
        <w:numPr>
          <w:ilvl w:val="0"/>
          <w:numId w:val="10"/>
        </w:numPr>
        <w:spacing w:after="0"/>
        <w:ind w:left="709" w:firstLine="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Колективний договір укладений згідно з чинним законодавством.</w:t>
      </w:r>
    </w:p>
    <w:p w14:paraId="354054A0" w14:textId="77777777" w:rsidR="0095788E" w:rsidRPr="00B218E5" w:rsidRDefault="0095788E" w:rsidP="00F70DA0">
      <w:pPr>
        <w:numPr>
          <w:ilvl w:val="0"/>
          <w:numId w:val="10"/>
        </w:numPr>
        <w:spacing w:after="0"/>
        <w:ind w:left="709" w:firstLine="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Положення цього колективного договору діють безпосередньо і є обов’язковими для дотримання адміністрацією, працівниками і профспілковим комітетом.</w:t>
      </w:r>
    </w:p>
    <w:p w14:paraId="7FFB49CD" w14:textId="77777777" w:rsidR="0095788E" w:rsidRPr="00B218E5" w:rsidRDefault="0095788E" w:rsidP="00F70DA0">
      <w:pPr>
        <w:numPr>
          <w:ilvl w:val="0"/>
          <w:numId w:val="10"/>
        </w:numPr>
        <w:spacing w:after="0"/>
        <w:ind w:left="709" w:firstLine="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Дія колективного договору поширюється на всіх представників установи.</w:t>
      </w:r>
    </w:p>
    <w:p w14:paraId="664B28D8" w14:textId="2AA1D195" w:rsidR="00364D8F" w:rsidRPr="00B218E5" w:rsidRDefault="00E55D06" w:rsidP="00F941BD">
      <w:pPr>
        <w:spacing w:after="0"/>
        <w:ind w:left="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95788E" w:rsidRPr="00B218E5">
        <w:rPr>
          <w:rFonts w:ascii="Times New Roman" w:hAnsi="Times New Roman" w:cs="Times New Roman"/>
          <w:sz w:val="24"/>
          <w:szCs w:val="24"/>
          <w:lang w:val="ru-RU"/>
        </w:rPr>
        <w:t xml:space="preserve">Зміни та </w:t>
      </w:r>
      <w:r w:rsidR="0095788E" w:rsidRPr="0060135F">
        <w:rPr>
          <w:rFonts w:ascii="Times New Roman" w:hAnsi="Times New Roman" w:cs="Times New Roman"/>
          <w:sz w:val="24"/>
          <w:szCs w:val="24"/>
          <w:lang w:val="ru-RU"/>
        </w:rPr>
        <w:t>доповнення до цього колективного договору вносяться в обов’язковому порядку у зв’язку зі</w:t>
      </w:r>
      <w:r w:rsidR="0095788E" w:rsidRPr="00B218E5">
        <w:rPr>
          <w:rFonts w:ascii="Times New Roman" w:hAnsi="Times New Roman" w:cs="Times New Roman"/>
          <w:sz w:val="24"/>
          <w:szCs w:val="24"/>
          <w:lang w:val="ru-RU"/>
        </w:rPr>
        <w:t xml:space="preserve"> змінами чинного законодавства, Генеральної, Галузевої, регіональної угод з питань, що є предметом колективного договору, та з ініціативи однієї із сторін після </w:t>
      </w:r>
      <w:r w:rsidR="00F941BD" w:rsidRPr="00B218E5">
        <w:rPr>
          <w:rFonts w:ascii="Times New Roman" w:hAnsi="Times New Roman" w:cs="Times New Roman"/>
          <w:sz w:val="24"/>
          <w:szCs w:val="24"/>
          <w:lang w:val="ru-RU"/>
        </w:rPr>
        <w:t>проведення переговорів та досягнення згоди і набувають чинності після схвалення загальними зборами працівників.</w:t>
      </w:r>
    </w:p>
    <w:p w14:paraId="580F94F9" w14:textId="77777777" w:rsidR="0095788E" w:rsidRPr="00B218E5" w:rsidRDefault="0095788E" w:rsidP="00F70DA0">
      <w:pPr>
        <w:numPr>
          <w:ilvl w:val="0"/>
          <w:numId w:val="10"/>
        </w:numPr>
        <w:spacing w:after="0"/>
        <w:ind w:left="709" w:firstLine="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Пропозиції кожної із сторін щодо внесення змін і доповнень до колективного договору розглядаються спільно, відповідні рішення приймаються у 10-денний строк з дня їх отримання іншою стороною.</w:t>
      </w:r>
    </w:p>
    <w:p w14:paraId="68D2E980" w14:textId="77777777" w:rsidR="0095788E" w:rsidRPr="00B218E5" w:rsidRDefault="0095788E" w:rsidP="00F70DA0">
      <w:pPr>
        <w:numPr>
          <w:ilvl w:val="0"/>
          <w:numId w:val="10"/>
        </w:numPr>
        <w:spacing w:after="0"/>
        <w:ind w:left="709" w:firstLine="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Жодна із сторін, що уклала цей колективний договір, не може протягом усього строку його дії в односторонньому порядку приймати рішення, що змінюють норми, положення, зобов’язання колективного договору або припиняють їх виконання.</w:t>
      </w:r>
    </w:p>
    <w:p w14:paraId="7E54B38E" w14:textId="77777777" w:rsidR="0095788E" w:rsidRPr="00B218E5" w:rsidRDefault="0095788E" w:rsidP="00F70DA0">
      <w:pPr>
        <w:numPr>
          <w:ilvl w:val="0"/>
          <w:numId w:val="10"/>
        </w:numPr>
        <w:tabs>
          <w:tab w:val="clear" w:pos="1069"/>
          <w:tab w:val="num" w:pos="709"/>
        </w:tabs>
        <w:spacing w:after="0"/>
        <w:ind w:left="709" w:firstLine="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Переговори щодо укладення нового колективного договору на наступний термін починаються не пізніше як за три місяці до закінчення строку дії колективного договору (але не раніше як за три місяці до закінчення строку дії колективного договору).</w:t>
      </w:r>
    </w:p>
    <w:p w14:paraId="195BFD59" w14:textId="7FB3F670" w:rsidR="0064088C" w:rsidRPr="003B497B" w:rsidRDefault="0095788E" w:rsidP="00F70DA0">
      <w:pPr>
        <w:numPr>
          <w:ilvl w:val="0"/>
          <w:numId w:val="10"/>
        </w:numPr>
        <w:tabs>
          <w:tab w:val="num" w:pos="0"/>
        </w:tabs>
        <w:spacing w:after="0"/>
        <w:ind w:left="709" w:firstLine="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 xml:space="preserve">Після схвалення проекту колективного договору уповноважені представники сторін у термін 5 днів підписують колективний договір. Після підписання </w:t>
      </w:r>
      <w:r w:rsidRPr="00B218E5">
        <w:rPr>
          <w:rFonts w:ascii="Times New Roman" w:hAnsi="Times New Roman" w:cs="Times New Roman"/>
          <w:sz w:val="24"/>
          <w:szCs w:val="24"/>
          <w:lang w:val="ru-RU"/>
        </w:rPr>
        <w:lastRenderedPageBreak/>
        <w:t>колективний договір спільно подається для реєстрації в міській раді. Через день після реєстрації колективний договір доводиться до відома профспілкового комітету, працівників установи.</w:t>
      </w:r>
    </w:p>
    <w:p w14:paraId="79130097" w14:textId="77777777" w:rsidR="0095788E" w:rsidRPr="0095788E" w:rsidRDefault="0095788E" w:rsidP="00F941BD">
      <w:pPr>
        <w:spacing w:after="0"/>
        <w:jc w:val="center"/>
        <w:rPr>
          <w:rFonts w:ascii="Times New Roman" w:hAnsi="Times New Roman" w:cs="Times New Roman"/>
          <w:b/>
          <w:sz w:val="28"/>
          <w:szCs w:val="28"/>
        </w:rPr>
      </w:pPr>
      <w:r w:rsidRPr="0095788E">
        <w:rPr>
          <w:rFonts w:ascii="Times New Roman" w:hAnsi="Times New Roman" w:cs="Times New Roman"/>
          <w:b/>
          <w:sz w:val="28"/>
          <w:szCs w:val="28"/>
        </w:rPr>
        <w:t>Розділ ІІ</w:t>
      </w:r>
    </w:p>
    <w:p w14:paraId="690AA913" w14:textId="77777777" w:rsidR="0095788E" w:rsidRPr="00E84BCC" w:rsidRDefault="0095788E" w:rsidP="00F70DA0">
      <w:pPr>
        <w:spacing w:after="0"/>
        <w:jc w:val="center"/>
        <w:rPr>
          <w:rFonts w:ascii="Times New Roman" w:hAnsi="Times New Roman" w:cs="Times New Roman"/>
          <w:b/>
          <w:bCs/>
          <w:sz w:val="28"/>
          <w:szCs w:val="28"/>
        </w:rPr>
      </w:pPr>
      <w:r w:rsidRPr="0095788E">
        <w:rPr>
          <w:rFonts w:ascii="Times New Roman" w:hAnsi="Times New Roman" w:cs="Times New Roman"/>
          <w:b/>
          <w:bCs/>
          <w:sz w:val="28"/>
          <w:szCs w:val="28"/>
        </w:rPr>
        <w:t>ВИРОБНИЧІ ТА ТРУДОВІ ВІДНОСИНИ</w:t>
      </w:r>
    </w:p>
    <w:p w14:paraId="5905206F" w14:textId="77777777" w:rsidR="0095788E" w:rsidRPr="002B36B3" w:rsidRDefault="0095788E" w:rsidP="00F70DA0">
      <w:pPr>
        <w:spacing w:after="0"/>
        <w:jc w:val="both"/>
        <w:rPr>
          <w:rFonts w:ascii="Times New Roman" w:hAnsi="Times New Roman" w:cs="Times New Roman"/>
          <w:b/>
          <w:sz w:val="24"/>
          <w:szCs w:val="24"/>
        </w:rPr>
      </w:pPr>
      <w:r w:rsidRPr="002B36B3">
        <w:rPr>
          <w:rFonts w:ascii="Times New Roman" w:hAnsi="Times New Roman" w:cs="Times New Roman"/>
          <w:b/>
          <w:sz w:val="24"/>
          <w:szCs w:val="24"/>
        </w:rPr>
        <w:t>Адміністрація зобов’язується:</w:t>
      </w:r>
    </w:p>
    <w:p w14:paraId="34BA16B2" w14:textId="1B001095" w:rsidR="0095788E" w:rsidRPr="00B218E5" w:rsidRDefault="0095788E" w:rsidP="00F70DA0">
      <w:pPr>
        <w:numPr>
          <w:ilvl w:val="0"/>
          <w:numId w:val="11"/>
        </w:numPr>
        <w:tabs>
          <w:tab w:val="num" w:pos="426"/>
        </w:tabs>
        <w:spacing w:after="0"/>
        <w:jc w:val="both"/>
        <w:rPr>
          <w:rFonts w:ascii="Times New Roman" w:hAnsi="Times New Roman" w:cs="Times New Roman"/>
          <w:sz w:val="24"/>
          <w:szCs w:val="24"/>
        </w:rPr>
      </w:pPr>
      <w:r w:rsidRPr="00B218E5">
        <w:rPr>
          <w:rFonts w:ascii="Times New Roman" w:hAnsi="Times New Roman" w:cs="Times New Roman"/>
          <w:sz w:val="24"/>
          <w:szCs w:val="24"/>
        </w:rPr>
        <w:t xml:space="preserve">Забезпечити ефективну діяльність Старокостянтинівської </w:t>
      </w:r>
      <w:r w:rsidR="00D84DD6">
        <w:rPr>
          <w:rFonts w:ascii="Times New Roman" w:hAnsi="Times New Roman" w:cs="Times New Roman"/>
          <w:sz w:val="24"/>
          <w:szCs w:val="24"/>
        </w:rPr>
        <w:t>ДЮСШ</w:t>
      </w:r>
      <w:r w:rsidRPr="00B218E5">
        <w:rPr>
          <w:rFonts w:ascii="Times New Roman" w:hAnsi="Times New Roman" w:cs="Times New Roman"/>
          <w:sz w:val="24"/>
          <w:szCs w:val="24"/>
        </w:rPr>
        <w:t>, виходячи з фактичних обсягів фінансування, та раціональне використання позабюджетних коштів для підвищення результативності роботи і поліпшення становища працівників.</w:t>
      </w:r>
    </w:p>
    <w:p w14:paraId="6205725E" w14:textId="77777777" w:rsidR="0095788E" w:rsidRPr="00B218E5" w:rsidRDefault="0095788E" w:rsidP="00F70DA0">
      <w:pPr>
        <w:numPr>
          <w:ilvl w:val="0"/>
          <w:numId w:val="11"/>
        </w:numPr>
        <w:tabs>
          <w:tab w:val="num" w:pos="142"/>
        </w:tabs>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Забезпечити розвиток і зміцнення матеріально-технічної бази, створення оптимальних умов для організації навчально-виховного процесу.</w:t>
      </w:r>
    </w:p>
    <w:p w14:paraId="060179D6" w14:textId="0DFBD98A" w:rsidR="0095788E" w:rsidRPr="00B218E5" w:rsidRDefault="0095788E" w:rsidP="00F70DA0">
      <w:pPr>
        <w:numPr>
          <w:ilvl w:val="0"/>
          <w:numId w:val="11"/>
        </w:numPr>
        <w:tabs>
          <w:tab w:val="num" w:pos="426"/>
        </w:tabs>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 xml:space="preserve">Здійснювати прийняття </w:t>
      </w:r>
      <w:proofErr w:type="gramStart"/>
      <w:r w:rsidRPr="00B218E5">
        <w:rPr>
          <w:rFonts w:ascii="Times New Roman" w:hAnsi="Times New Roman" w:cs="Times New Roman"/>
          <w:sz w:val="24"/>
          <w:szCs w:val="24"/>
          <w:lang w:val="ru-RU"/>
        </w:rPr>
        <w:t>на</w:t>
      </w:r>
      <w:r w:rsidR="00F941BD">
        <w:rPr>
          <w:rFonts w:ascii="Times New Roman" w:hAnsi="Times New Roman" w:cs="Times New Roman"/>
          <w:sz w:val="24"/>
          <w:szCs w:val="24"/>
          <w:lang w:val="ru-RU"/>
        </w:rPr>
        <w:t xml:space="preserve"> </w:t>
      </w:r>
      <w:r w:rsidRPr="00B218E5">
        <w:rPr>
          <w:rFonts w:ascii="Times New Roman" w:hAnsi="Times New Roman" w:cs="Times New Roman"/>
          <w:sz w:val="24"/>
          <w:szCs w:val="24"/>
          <w:lang w:val="ru-RU"/>
        </w:rPr>
        <w:t>роботу</w:t>
      </w:r>
      <w:proofErr w:type="gramEnd"/>
      <w:r w:rsidRPr="00B218E5">
        <w:rPr>
          <w:rFonts w:ascii="Times New Roman" w:hAnsi="Times New Roman" w:cs="Times New Roman"/>
          <w:sz w:val="24"/>
          <w:szCs w:val="24"/>
          <w:lang w:val="ru-RU"/>
        </w:rPr>
        <w:t xml:space="preserve"> нових працівників лише у випадках забезпечення повної продуктивної зайнятості працюючих і якщо не прогнозується їх вивільнення на підставі п.1 ст.140 КЗпП України.</w:t>
      </w:r>
    </w:p>
    <w:p w14:paraId="01ABB99F" w14:textId="77777777" w:rsidR="0095788E" w:rsidRPr="00B218E5" w:rsidRDefault="0095788E" w:rsidP="00F70DA0">
      <w:pPr>
        <w:numPr>
          <w:ilvl w:val="0"/>
          <w:numId w:val="11"/>
        </w:numPr>
        <w:tabs>
          <w:tab w:val="num" w:pos="426"/>
        </w:tabs>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 xml:space="preserve">Забезпечити протягом одного року реалізацію працівниками переважного права на </w:t>
      </w:r>
      <w:proofErr w:type="gramStart"/>
      <w:r w:rsidRPr="00B218E5">
        <w:rPr>
          <w:rFonts w:ascii="Times New Roman" w:hAnsi="Times New Roman" w:cs="Times New Roman"/>
          <w:sz w:val="24"/>
          <w:szCs w:val="24"/>
          <w:lang w:val="ru-RU"/>
        </w:rPr>
        <w:t>укладення  трудового</w:t>
      </w:r>
      <w:proofErr w:type="gramEnd"/>
      <w:r w:rsidRPr="00B218E5">
        <w:rPr>
          <w:rFonts w:ascii="Times New Roman" w:hAnsi="Times New Roman" w:cs="Times New Roman"/>
          <w:sz w:val="24"/>
          <w:szCs w:val="24"/>
          <w:lang w:val="ru-RU"/>
        </w:rPr>
        <w:t xml:space="preserve"> договору у разі повторного прийняття на роботу працівників аналогічної кваліфікації (ст.42-1 КЗпП України).</w:t>
      </w:r>
    </w:p>
    <w:p w14:paraId="33FCC90D" w14:textId="77777777" w:rsidR="0095788E" w:rsidRPr="00B218E5" w:rsidRDefault="0095788E" w:rsidP="00F70DA0">
      <w:pPr>
        <w:numPr>
          <w:ilvl w:val="0"/>
          <w:numId w:val="11"/>
        </w:numPr>
        <w:tabs>
          <w:tab w:val="num" w:pos="426"/>
        </w:tabs>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Не застосовувати контрактну форму трудового договору</w:t>
      </w:r>
      <w:r w:rsidRPr="00B218E5">
        <w:rPr>
          <w:rFonts w:ascii="Times New Roman" w:hAnsi="Times New Roman" w:cs="Times New Roman"/>
          <w:sz w:val="24"/>
          <w:szCs w:val="24"/>
        </w:rPr>
        <w:t>,</w:t>
      </w:r>
      <w:r w:rsidRPr="00B218E5">
        <w:rPr>
          <w:rFonts w:ascii="Times New Roman" w:hAnsi="Times New Roman" w:cs="Times New Roman"/>
          <w:sz w:val="24"/>
          <w:szCs w:val="24"/>
          <w:lang w:val="ru-RU"/>
        </w:rPr>
        <w:t xml:space="preserve"> крім випадків, коли сам працівник виявив бажання працювати за контрактом і за умови наявності фінансової бази.</w:t>
      </w:r>
    </w:p>
    <w:p w14:paraId="03B9CBB9" w14:textId="77777777" w:rsidR="0095788E" w:rsidRPr="00B218E5" w:rsidRDefault="0095788E" w:rsidP="00F70DA0">
      <w:pPr>
        <w:numPr>
          <w:ilvl w:val="0"/>
          <w:numId w:val="11"/>
        </w:numPr>
        <w:tabs>
          <w:tab w:val="num" w:pos="426"/>
        </w:tabs>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 xml:space="preserve">Відповідно до заявок забезпечити працевлаштування </w:t>
      </w:r>
      <w:proofErr w:type="gramStart"/>
      <w:r w:rsidRPr="00B218E5">
        <w:rPr>
          <w:rFonts w:ascii="Times New Roman" w:hAnsi="Times New Roman" w:cs="Times New Roman"/>
          <w:sz w:val="24"/>
          <w:szCs w:val="24"/>
          <w:lang w:val="ru-RU"/>
        </w:rPr>
        <w:t>випускників  педагогічних</w:t>
      </w:r>
      <w:proofErr w:type="gramEnd"/>
      <w:r w:rsidRPr="00B218E5">
        <w:rPr>
          <w:rFonts w:ascii="Times New Roman" w:hAnsi="Times New Roman" w:cs="Times New Roman"/>
          <w:sz w:val="24"/>
          <w:szCs w:val="24"/>
          <w:lang w:val="ru-RU"/>
        </w:rPr>
        <w:t xml:space="preserve"> навчальних закладів за отриманою спеціальністю, уклавши з ними безстроковий трудовий договір та установивши їм навчальне навантаження в обсязі не нижче  кількості годин на ставку заробітної плати.</w:t>
      </w:r>
    </w:p>
    <w:p w14:paraId="09C93414" w14:textId="77777777" w:rsidR="0095788E" w:rsidRPr="00B218E5" w:rsidRDefault="0095788E" w:rsidP="00F70DA0">
      <w:pPr>
        <w:numPr>
          <w:ilvl w:val="0"/>
          <w:numId w:val="11"/>
        </w:numPr>
        <w:tabs>
          <w:tab w:val="num" w:pos="426"/>
        </w:tabs>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Забезпечити наставництво над молодими спеціалістами, сприяти їх адаптації в колективі та професійному зростанню.</w:t>
      </w:r>
    </w:p>
    <w:p w14:paraId="06DF9BC4" w14:textId="77777777" w:rsidR="0095788E" w:rsidRPr="00B218E5" w:rsidRDefault="0095788E" w:rsidP="00F70DA0">
      <w:pPr>
        <w:numPr>
          <w:ilvl w:val="0"/>
          <w:numId w:val="11"/>
        </w:numPr>
        <w:tabs>
          <w:tab w:val="num" w:pos="426"/>
        </w:tabs>
        <w:spacing w:after="0"/>
        <w:jc w:val="both"/>
        <w:rPr>
          <w:rFonts w:ascii="Times New Roman" w:hAnsi="Times New Roman" w:cs="Times New Roman"/>
          <w:sz w:val="24"/>
          <w:szCs w:val="24"/>
          <w:lang w:val="ru-RU"/>
        </w:rPr>
      </w:pPr>
      <w:proofErr w:type="gramStart"/>
      <w:r w:rsidRPr="00B218E5">
        <w:rPr>
          <w:rFonts w:ascii="Times New Roman" w:hAnsi="Times New Roman" w:cs="Times New Roman"/>
          <w:sz w:val="24"/>
          <w:szCs w:val="24"/>
          <w:lang w:val="ru-RU"/>
        </w:rPr>
        <w:t>До початку</w:t>
      </w:r>
      <w:proofErr w:type="gramEnd"/>
      <w:r w:rsidRPr="00B218E5">
        <w:rPr>
          <w:rFonts w:ascii="Times New Roman" w:hAnsi="Times New Roman" w:cs="Times New Roman"/>
          <w:sz w:val="24"/>
          <w:szCs w:val="24"/>
          <w:lang w:val="ru-RU"/>
        </w:rPr>
        <w:t xml:space="preserve"> роботи працівника за укладеним трудовим договором роз’яснити під розписку його права, обов’язки, інформувати про умови праці, права на пільги і компенсації за роботу в особливих умовах відповідно до чинного законодавства і даного колективного договору.</w:t>
      </w:r>
    </w:p>
    <w:p w14:paraId="4B676008" w14:textId="77777777" w:rsidR="0095788E" w:rsidRPr="00B218E5" w:rsidRDefault="0095788E" w:rsidP="00F70DA0">
      <w:pPr>
        <w:numPr>
          <w:ilvl w:val="0"/>
          <w:numId w:val="11"/>
        </w:numPr>
        <w:tabs>
          <w:tab w:val="num" w:pos="142"/>
        </w:tabs>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Залучати до викладацької роботи керівних педагогічних працівників даної установи та працівників інших установ, організації на умовах погодинної оплати лише за умови забезпечення штатних педагогічних працівників навчальним навантаженням в обсязі не менше відповідної кількості годин на ставку.</w:t>
      </w:r>
    </w:p>
    <w:p w14:paraId="57DBE4BA" w14:textId="77777777" w:rsidR="0095788E" w:rsidRPr="00B218E5" w:rsidRDefault="00B218E5" w:rsidP="00F70DA0">
      <w:pPr>
        <w:numPr>
          <w:ilvl w:val="0"/>
          <w:numId w:val="11"/>
        </w:numPr>
        <w:tabs>
          <w:tab w:val="num" w:pos="426"/>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95788E" w:rsidRPr="00B218E5">
        <w:rPr>
          <w:rFonts w:ascii="Times New Roman" w:hAnsi="Times New Roman" w:cs="Times New Roman"/>
          <w:sz w:val="24"/>
          <w:szCs w:val="24"/>
          <w:lang w:val="ru-RU"/>
        </w:rPr>
        <w:t>Звільнення працівників за ініціативою адміністрації здійснювати за попереднім погодженням з профспілковим комітетом згідно з чинним законодавством.</w:t>
      </w:r>
    </w:p>
    <w:p w14:paraId="29E29AE6" w14:textId="77777777" w:rsidR="0095788E" w:rsidRPr="00B218E5" w:rsidRDefault="00B218E5" w:rsidP="00F70DA0">
      <w:pPr>
        <w:numPr>
          <w:ilvl w:val="0"/>
          <w:numId w:val="11"/>
        </w:numPr>
        <w:tabs>
          <w:tab w:val="num" w:pos="426"/>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95788E" w:rsidRPr="00B218E5">
        <w:rPr>
          <w:rFonts w:ascii="Times New Roman" w:hAnsi="Times New Roman" w:cs="Times New Roman"/>
          <w:sz w:val="24"/>
          <w:szCs w:val="24"/>
          <w:lang w:val="ru-RU"/>
        </w:rPr>
        <w:t xml:space="preserve">Звільнення педагогічних працівників у зв’язку із </w:t>
      </w:r>
      <w:proofErr w:type="gramStart"/>
      <w:r w:rsidR="0095788E" w:rsidRPr="00B218E5">
        <w:rPr>
          <w:rFonts w:ascii="Times New Roman" w:hAnsi="Times New Roman" w:cs="Times New Roman"/>
          <w:sz w:val="24"/>
          <w:szCs w:val="24"/>
          <w:lang w:val="ru-RU"/>
        </w:rPr>
        <w:t>скороченням  обсягу</w:t>
      </w:r>
      <w:proofErr w:type="gramEnd"/>
      <w:r w:rsidR="0095788E" w:rsidRPr="00B218E5">
        <w:rPr>
          <w:rFonts w:ascii="Times New Roman" w:hAnsi="Times New Roman" w:cs="Times New Roman"/>
          <w:sz w:val="24"/>
          <w:szCs w:val="24"/>
          <w:lang w:val="ru-RU"/>
        </w:rPr>
        <w:t xml:space="preserve"> роботи здійснювати лише після закінчення навчального року.</w:t>
      </w:r>
    </w:p>
    <w:p w14:paraId="755D2F89" w14:textId="77777777" w:rsidR="0095788E" w:rsidRPr="00B218E5" w:rsidRDefault="00B218E5" w:rsidP="00F70DA0">
      <w:pPr>
        <w:numPr>
          <w:ilvl w:val="0"/>
          <w:numId w:val="11"/>
        </w:numPr>
        <w:tabs>
          <w:tab w:val="num" w:pos="426"/>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95788E" w:rsidRPr="00B218E5">
        <w:rPr>
          <w:rFonts w:ascii="Times New Roman" w:hAnsi="Times New Roman" w:cs="Times New Roman"/>
          <w:sz w:val="24"/>
          <w:szCs w:val="24"/>
          <w:lang w:val="ru-RU"/>
        </w:rPr>
        <w:t xml:space="preserve">Протягом двох днів </w:t>
      </w:r>
      <w:r w:rsidR="0095788E" w:rsidRPr="00B218E5">
        <w:rPr>
          <w:rFonts w:ascii="Times New Roman" w:hAnsi="Times New Roman" w:cs="Times New Roman"/>
          <w:sz w:val="24"/>
          <w:szCs w:val="24"/>
        </w:rPr>
        <w:t>і</w:t>
      </w:r>
      <w:r w:rsidR="0095788E" w:rsidRPr="00B218E5">
        <w:rPr>
          <w:rFonts w:ascii="Times New Roman" w:hAnsi="Times New Roman" w:cs="Times New Roman"/>
          <w:sz w:val="24"/>
          <w:szCs w:val="24"/>
          <w:lang w:val="ru-RU"/>
        </w:rPr>
        <w:t>з часу одержання інформації доводити до відома членів трудового колективу нові нормативні документи стосовно трудових відносин, організації праці, роз’яснювати, права та обов’язки працівників.</w:t>
      </w:r>
    </w:p>
    <w:p w14:paraId="12F58DA3" w14:textId="77777777" w:rsidR="0095788E" w:rsidRPr="00B218E5" w:rsidRDefault="00B218E5" w:rsidP="00F70DA0">
      <w:pPr>
        <w:numPr>
          <w:ilvl w:val="0"/>
          <w:numId w:val="11"/>
        </w:numPr>
        <w:tabs>
          <w:tab w:val="num" w:pos="426"/>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95788E" w:rsidRPr="00B218E5">
        <w:rPr>
          <w:rFonts w:ascii="Times New Roman" w:hAnsi="Times New Roman" w:cs="Times New Roman"/>
          <w:sz w:val="24"/>
          <w:szCs w:val="24"/>
          <w:lang w:val="ru-RU"/>
        </w:rPr>
        <w:t>Запровадження, змін</w:t>
      </w:r>
      <w:r w:rsidR="0095788E" w:rsidRPr="00B218E5">
        <w:rPr>
          <w:rFonts w:ascii="Times New Roman" w:hAnsi="Times New Roman" w:cs="Times New Roman"/>
          <w:sz w:val="24"/>
          <w:szCs w:val="24"/>
        </w:rPr>
        <w:t>у</w:t>
      </w:r>
      <w:r w:rsidR="0095788E" w:rsidRPr="00B218E5">
        <w:rPr>
          <w:rFonts w:ascii="Times New Roman" w:hAnsi="Times New Roman" w:cs="Times New Roman"/>
          <w:sz w:val="24"/>
          <w:szCs w:val="24"/>
          <w:lang w:val="ru-RU"/>
        </w:rPr>
        <w:t xml:space="preserve"> та перегляд норм праці проводити за погодженням </w:t>
      </w:r>
      <w:r w:rsidR="0095788E" w:rsidRPr="00B218E5">
        <w:rPr>
          <w:rFonts w:ascii="Times New Roman" w:hAnsi="Times New Roman" w:cs="Times New Roman"/>
          <w:sz w:val="24"/>
          <w:szCs w:val="24"/>
        </w:rPr>
        <w:t>і</w:t>
      </w:r>
      <w:r w:rsidR="0095788E" w:rsidRPr="00B218E5">
        <w:rPr>
          <w:rFonts w:ascii="Times New Roman" w:hAnsi="Times New Roman" w:cs="Times New Roman"/>
          <w:sz w:val="24"/>
          <w:szCs w:val="24"/>
          <w:lang w:val="ru-RU"/>
        </w:rPr>
        <w:t>з профспілковим комітетом.</w:t>
      </w:r>
    </w:p>
    <w:p w14:paraId="71476B39" w14:textId="77777777" w:rsidR="0095788E" w:rsidRPr="00B218E5" w:rsidRDefault="00B218E5" w:rsidP="00F70DA0">
      <w:pPr>
        <w:numPr>
          <w:ilvl w:val="0"/>
          <w:numId w:val="11"/>
        </w:numPr>
        <w:tabs>
          <w:tab w:val="num" w:pos="426"/>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95788E" w:rsidRPr="00B218E5">
        <w:rPr>
          <w:rFonts w:ascii="Times New Roman" w:hAnsi="Times New Roman" w:cs="Times New Roman"/>
          <w:sz w:val="24"/>
          <w:szCs w:val="24"/>
          <w:lang w:val="ru-RU"/>
        </w:rPr>
        <w:t>Забезпечити гласність всіх заходів щодо нормування праці, роз’яснення працівникам причин перегляду норм праці та умов застосування нових норм.</w:t>
      </w:r>
    </w:p>
    <w:p w14:paraId="5BE94EB6" w14:textId="77777777" w:rsidR="0095788E" w:rsidRPr="00B218E5" w:rsidRDefault="00B218E5" w:rsidP="00F70DA0">
      <w:pPr>
        <w:numPr>
          <w:ilvl w:val="0"/>
          <w:numId w:val="11"/>
        </w:numPr>
        <w:tabs>
          <w:tab w:val="num" w:pos="426"/>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95788E" w:rsidRPr="00B218E5">
        <w:rPr>
          <w:rFonts w:ascii="Times New Roman" w:hAnsi="Times New Roman" w:cs="Times New Roman"/>
          <w:sz w:val="24"/>
          <w:szCs w:val="24"/>
          <w:lang w:val="ru-RU"/>
        </w:rPr>
        <w:t>Про запровадження нових норм чи зміну чинних норм праці повідомляти працівників не пізніше як за два місяці до їх запровадження.</w:t>
      </w:r>
    </w:p>
    <w:p w14:paraId="207D7044" w14:textId="52C7A4D1" w:rsidR="0095788E" w:rsidRPr="00B218E5" w:rsidRDefault="00B218E5" w:rsidP="00F70DA0">
      <w:pPr>
        <w:numPr>
          <w:ilvl w:val="0"/>
          <w:numId w:val="11"/>
        </w:numPr>
        <w:tabs>
          <w:tab w:val="num" w:pos="426"/>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w:t>
      </w:r>
      <w:r w:rsidR="0095788E" w:rsidRPr="00B218E5">
        <w:rPr>
          <w:rFonts w:ascii="Times New Roman" w:hAnsi="Times New Roman" w:cs="Times New Roman"/>
          <w:sz w:val="24"/>
          <w:szCs w:val="24"/>
          <w:lang w:val="ru-RU"/>
        </w:rPr>
        <w:t xml:space="preserve">Забезпечити своєчасне (не рідше одного разу на </w:t>
      </w:r>
      <w:r w:rsidR="003B497B">
        <w:rPr>
          <w:rFonts w:ascii="Times New Roman" w:hAnsi="Times New Roman" w:cs="Times New Roman"/>
          <w:sz w:val="24"/>
          <w:szCs w:val="24"/>
          <w:lang w:val="ru-RU"/>
        </w:rPr>
        <w:t xml:space="preserve">4 </w:t>
      </w:r>
      <w:r w:rsidR="0095788E" w:rsidRPr="00B218E5">
        <w:rPr>
          <w:rFonts w:ascii="Times New Roman" w:hAnsi="Times New Roman" w:cs="Times New Roman"/>
          <w:sz w:val="24"/>
          <w:szCs w:val="24"/>
          <w:lang w:val="ru-RU"/>
        </w:rPr>
        <w:t>рок</w:t>
      </w:r>
      <w:r w:rsidR="003B497B">
        <w:rPr>
          <w:rFonts w:ascii="Times New Roman" w:hAnsi="Times New Roman" w:cs="Times New Roman"/>
          <w:sz w:val="24"/>
          <w:szCs w:val="24"/>
          <w:lang w:val="ru-RU"/>
        </w:rPr>
        <w:t>и</w:t>
      </w:r>
      <w:r w:rsidR="0095788E" w:rsidRPr="00B218E5">
        <w:rPr>
          <w:rFonts w:ascii="Times New Roman" w:hAnsi="Times New Roman" w:cs="Times New Roman"/>
          <w:sz w:val="24"/>
          <w:szCs w:val="24"/>
          <w:lang w:val="ru-RU"/>
        </w:rPr>
        <w:t xml:space="preserve">) підвищення кваліфікації педагогічних працівників, </w:t>
      </w:r>
      <w:proofErr w:type="gramStart"/>
      <w:r w:rsidR="0095788E" w:rsidRPr="00B218E5">
        <w:rPr>
          <w:rFonts w:ascii="Times New Roman" w:hAnsi="Times New Roman" w:cs="Times New Roman"/>
          <w:sz w:val="24"/>
          <w:szCs w:val="24"/>
          <w:lang w:val="ru-RU"/>
        </w:rPr>
        <w:t>гарантуючи  їм</w:t>
      </w:r>
      <w:proofErr w:type="gramEnd"/>
      <w:r w:rsidR="0095788E" w:rsidRPr="00B218E5">
        <w:rPr>
          <w:rFonts w:ascii="Times New Roman" w:hAnsi="Times New Roman" w:cs="Times New Roman"/>
          <w:sz w:val="24"/>
          <w:szCs w:val="24"/>
          <w:lang w:val="ru-RU"/>
        </w:rPr>
        <w:t xml:space="preserve"> при цьому пільги, компенсації з чинним законодавством (збереження середньої заробітної плати, оплати вартості проїзду, виплата добових).</w:t>
      </w:r>
    </w:p>
    <w:p w14:paraId="07489382" w14:textId="77777777" w:rsidR="0095788E" w:rsidRPr="00B218E5" w:rsidRDefault="00B218E5" w:rsidP="00F70DA0">
      <w:pPr>
        <w:numPr>
          <w:ilvl w:val="0"/>
          <w:numId w:val="11"/>
        </w:numPr>
        <w:tabs>
          <w:tab w:val="num" w:pos="426"/>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95788E" w:rsidRPr="00B218E5">
        <w:rPr>
          <w:rFonts w:ascii="Times New Roman" w:hAnsi="Times New Roman" w:cs="Times New Roman"/>
          <w:sz w:val="24"/>
          <w:szCs w:val="24"/>
          <w:lang w:val="ru-RU"/>
        </w:rPr>
        <w:t xml:space="preserve">Розподіл навчального навантаження здійснювати за погодженням </w:t>
      </w:r>
      <w:r w:rsidR="0095788E" w:rsidRPr="00B218E5">
        <w:rPr>
          <w:rFonts w:ascii="Times New Roman" w:hAnsi="Times New Roman" w:cs="Times New Roman"/>
          <w:sz w:val="24"/>
          <w:szCs w:val="24"/>
        </w:rPr>
        <w:t>і</w:t>
      </w:r>
      <w:r w:rsidR="0095788E" w:rsidRPr="00B218E5">
        <w:rPr>
          <w:rFonts w:ascii="Times New Roman" w:hAnsi="Times New Roman" w:cs="Times New Roman"/>
          <w:sz w:val="24"/>
          <w:szCs w:val="24"/>
          <w:lang w:val="ru-RU"/>
        </w:rPr>
        <w:t>з профкомом. Попередній розподіл навчального навантаження на наступний навчальний рік проводити в кінці поточного навчального року, про що повідомляти працівників невідкладно.</w:t>
      </w:r>
    </w:p>
    <w:p w14:paraId="064F9B8D" w14:textId="77777777" w:rsidR="0095788E" w:rsidRPr="00B218E5" w:rsidRDefault="0095788E" w:rsidP="00F70DA0">
      <w:pPr>
        <w:pStyle w:val="a4"/>
        <w:numPr>
          <w:ilvl w:val="0"/>
          <w:numId w:val="11"/>
        </w:numPr>
        <w:spacing w:after="0"/>
        <w:jc w:val="both"/>
        <w:rPr>
          <w:rFonts w:ascii="Times New Roman" w:hAnsi="Times New Roman" w:cs="Times New Roman"/>
          <w:sz w:val="24"/>
          <w:szCs w:val="24"/>
        </w:rPr>
      </w:pPr>
      <w:r w:rsidRPr="00B218E5">
        <w:rPr>
          <w:rFonts w:ascii="Times New Roman" w:hAnsi="Times New Roman" w:cs="Times New Roman"/>
          <w:sz w:val="24"/>
          <w:szCs w:val="24"/>
          <w:lang w:val="ru-RU"/>
        </w:rPr>
        <w:t>Навчальне навантаження в об’ємі менше тарифної ставки встановлювати лише за</w:t>
      </w:r>
    </w:p>
    <w:p w14:paraId="370F21FA" w14:textId="77777777" w:rsidR="00197B19" w:rsidRPr="0060135F" w:rsidRDefault="00843963" w:rsidP="00F70DA0">
      <w:pPr>
        <w:spacing w:after="0"/>
        <w:jc w:val="both"/>
        <w:rPr>
          <w:rFonts w:ascii="Times New Roman" w:hAnsi="Times New Roman" w:cs="Times New Roman"/>
          <w:sz w:val="24"/>
          <w:szCs w:val="24"/>
        </w:rPr>
      </w:pPr>
      <w:r w:rsidRPr="00B218E5">
        <w:rPr>
          <w:rFonts w:ascii="Times New Roman" w:hAnsi="Times New Roman" w:cs="Times New Roman"/>
          <w:sz w:val="24"/>
          <w:szCs w:val="24"/>
          <w:lang w:val="ru-RU"/>
        </w:rPr>
        <w:t xml:space="preserve">письмовою угодою працівників. </w:t>
      </w:r>
      <w:r w:rsidR="0095788E" w:rsidRPr="00B218E5">
        <w:rPr>
          <w:rFonts w:ascii="Times New Roman" w:hAnsi="Times New Roman" w:cs="Times New Roman"/>
          <w:sz w:val="24"/>
          <w:szCs w:val="24"/>
        </w:rPr>
        <w:t xml:space="preserve">Передавати уроки мистецтва, музики та співів, </w:t>
      </w:r>
      <w:r w:rsidRPr="00B218E5">
        <w:rPr>
          <w:rFonts w:ascii="Times New Roman" w:hAnsi="Times New Roman" w:cs="Times New Roman"/>
          <w:sz w:val="24"/>
          <w:szCs w:val="24"/>
        </w:rPr>
        <w:t>фізкультури в початкових класах</w:t>
      </w:r>
      <w:r w:rsidR="0095788E" w:rsidRPr="00B218E5">
        <w:rPr>
          <w:rFonts w:ascii="Times New Roman" w:hAnsi="Times New Roman" w:cs="Times New Roman"/>
          <w:sz w:val="24"/>
          <w:szCs w:val="24"/>
        </w:rPr>
        <w:t xml:space="preserve"> спеціалістам лише за зг</w:t>
      </w:r>
      <w:r w:rsidR="00197B19" w:rsidRPr="00B218E5">
        <w:rPr>
          <w:rFonts w:ascii="Times New Roman" w:hAnsi="Times New Roman" w:cs="Times New Roman"/>
          <w:sz w:val="24"/>
          <w:szCs w:val="24"/>
        </w:rPr>
        <w:t>одою вчителя початкових класів.</w:t>
      </w:r>
    </w:p>
    <w:p w14:paraId="5A973EAC" w14:textId="77777777" w:rsidR="0095788E" w:rsidRPr="0060135F" w:rsidRDefault="0095788E" w:rsidP="00F70DA0">
      <w:pPr>
        <w:spacing w:after="0"/>
        <w:jc w:val="both"/>
        <w:rPr>
          <w:rFonts w:ascii="Times New Roman" w:hAnsi="Times New Roman" w:cs="Times New Roman"/>
          <w:sz w:val="24"/>
          <w:szCs w:val="24"/>
        </w:rPr>
      </w:pPr>
      <w:r w:rsidRPr="00B218E5">
        <w:rPr>
          <w:rFonts w:ascii="Times New Roman" w:hAnsi="Times New Roman" w:cs="Times New Roman"/>
          <w:sz w:val="24"/>
          <w:szCs w:val="24"/>
        </w:rPr>
        <w:t>19.</w:t>
      </w:r>
      <w:r w:rsidR="00B218E5">
        <w:rPr>
          <w:rFonts w:ascii="Times New Roman" w:hAnsi="Times New Roman" w:cs="Times New Roman"/>
          <w:sz w:val="24"/>
          <w:szCs w:val="24"/>
        </w:rPr>
        <w:t xml:space="preserve"> </w:t>
      </w:r>
      <w:r w:rsidRPr="00B218E5">
        <w:rPr>
          <w:rFonts w:ascii="Times New Roman" w:hAnsi="Times New Roman" w:cs="Times New Roman"/>
          <w:sz w:val="24"/>
          <w:szCs w:val="24"/>
        </w:rPr>
        <w:t>Включати працівника профкому до складу тарифікаційної, інвентаризаційн</w:t>
      </w:r>
      <w:r w:rsidRPr="0060135F">
        <w:rPr>
          <w:rFonts w:ascii="Times New Roman" w:hAnsi="Times New Roman" w:cs="Times New Roman"/>
          <w:sz w:val="24"/>
          <w:szCs w:val="24"/>
        </w:rPr>
        <w:t>ої та</w:t>
      </w:r>
      <w:r w:rsidR="0060135F">
        <w:rPr>
          <w:rFonts w:ascii="Times New Roman" w:hAnsi="Times New Roman" w:cs="Times New Roman"/>
          <w:sz w:val="24"/>
          <w:szCs w:val="24"/>
        </w:rPr>
        <w:t xml:space="preserve"> </w:t>
      </w:r>
      <w:r w:rsidRPr="0060135F">
        <w:rPr>
          <w:rFonts w:ascii="Times New Roman" w:hAnsi="Times New Roman" w:cs="Times New Roman"/>
          <w:sz w:val="24"/>
          <w:szCs w:val="24"/>
        </w:rPr>
        <w:t>атестаційної комісії.</w:t>
      </w:r>
    </w:p>
    <w:p w14:paraId="774C37EE" w14:textId="2272C74E" w:rsidR="0095788E" w:rsidRPr="00B218E5" w:rsidRDefault="0095788E" w:rsidP="00F70DA0">
      <w:pPr>
        <w:spacing w:after="0"/>
        <w:jc w:val="both"/>
        <w:rPr>
          <w:rFonts w:ascii="Times New Roman" w:hAnsi="Times New Roman" w:cs="Times New Roman"/>
          <w:sz w:val="24"/>
          <w:szCs w:val="24"/>
          <w:lang w:val="ru-RU"/>
        </w:rPr>
      </w:pPr>
      <w:r w:rsidRPr="00B218E5">
        <w:rPr>
          <w:rFonts w:ascii="Times New Roman" w:hAnsi="Times New Roman" w:cs="Times New Roman"/>
          <w:sz w:val="24"/>
          <w:szCs w:val="24"/>
        </w:rPr>
        <w:t>20.</w:t>
      </w:r>
      <w:r w:rsidR="00B218E5">
        <w:rPr>
          <w:rFonts w:ascii="Times New Roman" w:hAnsi="Times New Roman" w:cs="Times New Roman"/>
          <w:sz w:val="24"/>
          <w:szCs w:val="24"/>
        </w:rPr>
        <w:t xml:space="preserve"> </w:t>
      </w:r>
      <w:r w:rsidRPr="00B218E5">
        <w:rPr>
          <w:rFonts w:ascii="Times New Roman" w:hAnsi="Times New Roman" w:cs="Times New Roman"/>
          <w:sz w:val="24"/>
          <w:szCs w:val="24"/>
          <w:lang w:val="ru-RU"/>
        </w:rPr>
        <w:t xml:space="preserve">Режими роботи, графіки роботи, розклад </w:t>
      </w:r>
      <w:r w:rsidR="00D84DD6">
        <w:rPr>
          <w:rFonts w:ascii="Times New Roman" w:hAnsi="Times New Roman" w:cs="Times New Roman"/>
          <w:sz w:val="24"/>
          <w:szCs w:val="24"/>
          <w:lang w:val="ru-RU"/>
        </w:rPr>
        <w:t>занять</w:t>
      </w:r>
      <w:r w:rsidRPr="00B218E5">
        <w:rPr>
          <w:rFonts w:ascii="Times New Roman" w:hAnsi="Times New Roman" w:cs="Times New Roman"/>
          <w:sz w:val="24"/>
          <w:szCs w:val="24"/>
          <w:lang w:val="ru-RU"/>
        </w:rPr>
        <w:t xml:space="preserve"> затверджувати за погодженням з</w:t>
      </w:r>
      <w:r w:rsidR="0060135F">
        <w:rPr>
          <w:rFonts w:ascii="Times New Roman" w:hAnsi="Times New Roman" w:cs="Times New Roman"/>
          <w:sz w:val="24"/>
          <w:szCs w:val="24"/>
          <w:lang w:val="ru-RU"/>
        </w:rPr>
        <w:t xml:space="preserve"> </w:t>
      </w:r>
      <w:r w:rsidRPr="00B218E5">
        <w:rPr>
          <w:rFonts w:ascii="Times New Roman" w:hAnsi="Times New Roman" w:cs="Times New Roman"/>
          <w:sz w:val="24"/>
          <w:szCs w:val="24"/>
          <w:lang w:val="ru-RU"/>
        </w:rPr>
        <w:t>профспілковим комітетом.</w:t>
      </w:r>
    </w:p>
    <w:p w14:paraId="420A916F" w14:textId="77777777" w:rsidR="0095788E" w:rsidRPr="00B218E5" w:rsidRDefault="0095788E" w:rsidP="00F70DA0">
      <w:pPr>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21.</w:t>
      </w:r>
      <w:r w:rsidRPr="00B218E5">
        <w:rPr>
          <w:rFonts w:ascii="Times New Roman" w:hAnsi="Times New Roman" w:cs="Times New Roman"/>
          <w:sz w:val="24"/>
          <w:szCs w:val="24"/>
        </w:rPr>
        <w:t xml:space="preserve"> </w:t>
      </w:r>
      <w:r w:rsidRPr="00B218E5">
        <w:rPr>
          <w:rFonts w:ascii="Times New Roman" w:hAnsi="Times New Roman" w:cs="Times New Roman"/>
          <w:sz w:val="24"/>
          <w:szCs w:val="24"/>
          <w:lang w:val="ru-RU"/>
        </w:rPr>
        <w:t>При складанні розкладу навчальних занять забезпечити оптимальний режим роботи:</w:t>
      </w:r>
    </w:p>
    <w:p w14:paraId="2A7A1F6D" w14:textId="77777777" w:rsidR="0095788E" w:rsidRPr="00B218E5" w:rsidRDefault="0095788E" w:rsidP="00F70DA0">
      <w:pPr>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 для жінок, що мають двох і більше дітей віком до 10 років;</w:t>
      </w:r>
    </w:p>
    <w:p w14:paraId="2A1452BE" w14:textId="77777777" w:rsidR="0095788E" w:rsidRPr="00B218E5" w:rsidRDefault="0095788E" w:rsidP="00F70DA0">
      <w:pPr>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 для тих, хто поєднує роботу з навчанням;</w:t>
      </w:r>
    </w:p>
    <w:p w14:paraId="68B71B10" w14:textId="1A5F9CCD" w:rsidR="0095788E" w:rsidRPr="00B218E5" w:rsidRDefault="0095788E" w:rsidP="00F70DA0">
      <w:pPr>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22.</w:t>
      </w:r>
      <w:r w:rsidRPr="00B218E5">
        <w:rPr>
          <w:rFonts w:ascii="Times New Roman" w:hAnsi="Times New Roman" w:cs="Times New Roman"/>
          <w:sz w:val="24"/>
          <w:szCs w:val="24"/>
        </w:rPr>
        <w:t xml:space="preserve"> </w:t>
      </w:r>
      <w:r w:rsidRPr="00B218E5">
        <w:rPr>
          <w:rFonts w:ascii="Times New Roman" w:hAnsi="Times New Roman" w:cs="Times New Roman"/>
          <w:sz w:val="24"/>
          <w:szCs w:val="24"/>
          <w:lang w:val="ru-RU"/>
        </w:rPr>
        <w:t>Вільний від навчальних занять день для методичної роботи надавати керівникам</w:t>
      </w:r>
      <w:r w:rsidR="0060135F">
        <w:rPr>
          <w:rFonts w:ascii="Times New Roman" w:hAnsi="Times New Roman" w:cs="Times New Roman"/>
          <w:sz w:val="24"/>
          <w:szCs w:val="24"/>
          <w:lang w:val="ru-RU"/>
        </w:rPr>
        <w:t xml:space="preserve"> </w:t>
      </w:r>
      <w:r w:rsidRPr="00B218E5">
        <w:rPr>
          <w:rFonts w:ascii="Times New Roman" w:hAnsi="Times New Roman" w:cs="Times New Roman"/>
          <w:sz w:val="24"/>
          <w:szCs w:val="24"/>
          <w:lang w:val="ru-RU"/>
        </w:rPr>
        <w:t xml:space="preserve">методоб’єднань і вчителям, що мають навантаження в об’ємі </w:t>
      </w:r>
      <w:r w:rsidR="00D84DD6">
        <w:rPr>
          <w:rFonts w:ascii="Times New Roman" w:hAnsi="Times New Roman" w:cs="Times New Roman"/>
          <w:sz w:val="24"/>
          <w:szCs w:val="24"/>
          <w:lang w:val="ru-RU"/>
        </w:rPr>
        <w:t xml:space="preserve">24 </w:t>
      </w:r>
      <w:r w:rsidRPr="00B218E5">
        <w:rPr>
          <w:rFonts w:ascii="Times New Roman" w:hAnsi="Times New Roman" w:cs="Times New Roman"/>
          <w:sz w:val="24"/>
          <w:szCs w:val="24"/>
          <w:lang w:val="ru-RU"/>
        </w:rPr>
        <w:t>годин, іншим</w:t>
      </w:r>
      <w:r w:rsidR="0060135F">
        <w:rPr>
          <w:rFonts w:ascii="Times New Roman" w:hAnsi="Times New Roman" w:cs="Times New Roman"/>
          <w:sz w:val="24"/>
          <w:szCs w:val="24"/>
          <w:lang w:val="ru-RU"/>
        </w:rPr>
        <w:t xml:space="preserve"> </w:t>
      </w:r>
      <w:r w:rsidRPr="00B218E5">
        <w:rPr>
          <w:rFonts w:ascii="Times New Roman" w:hAnsi="Times New Roman" w:cs="Times New Roman"/>
          <w:sz w:val="24"/>
          <w:szCs w:val="24"/>
          <w:lang w:val="ru-RU"/>
        </w:rPr>
        <w:t>працівникам, в т.ч. похилого віку, виходячи з умов.</w:t>
      </w:r>
    </w:p>
    <w:p w14:paraId="53961F0F" w14:textId="77777777" w:rsidR="0095788E" w:rsidRPr="00B218E5" w:rsidRDefault="0095788E" w:rsidP="00F70DA0">
      <w:pPr>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23.</w:t>
      </w:r>
      <w:r w:rsidR="00B218E5">
        <w:rPr>
          <w:rFonts w:ascii="Times New Roman" w:hAnsi="Times New Roman" w:cs="Times New Roman"/>
          <w:sz w:val="24"/>
          <w:szCs w:val="24"/>
          <w:lang w:val="ru-RU"/>
        </w:rPr>
        <w:t xml:space="preserve"> </w:t>
      </w:r>
      <w:r w:rsidRPr="00B218E5">
        <w:rPr>
          <w:rFonts w:ascii="Times New Roman" w:hAnsi="Times New Roman" w:cs="Times New Roman"/>
          <w:sz w:val="24"/>
          <w:szCs w:val="24"/>
          <w:lang w:val="ru-RU"/>
        </w:rPr>
        <w:t>Не допускати відволікання педагогічних працівників від виконання ними професійних</w:t>
      </w:r>
      <w:r w:rsidR="0060135F">
        <w:rPr>
          <w:rFonts w:ascii="Times New Roman" w:hAnsi="Times New Roman" w:cs="Times New Roman"/>
          <w:sz w:val="24"/>
          <w:szCs w:val="24"/>
          <w:lang w:val="ru-RU"/>
        </w:rPr>
        <w:t xml:space="preserve"> </w:t>
      </w:r>
      <w:r w:rsidRPr="00B218E5">
        <w:rPr>
          <w:rFonts w:ascii="Times New Roman" w:hAnsi="Times New Roman" w:cs="Times New Roman"/>
          <w:sz w:val="24"/>
          <w:szCs w:val="24"/>
          <w:lang w:val="ru-RU"/>
        </w:rPr>
        <w:t>обов’язків (за винятком випадків, передбачених чинним законодавством).</w:t>
      </w:r>
    </w:p>
    <w:p w14:paraId="41327205" w14:textId="77777777" w:rsidR="0095788E" w:rsidRPr="00B218E5" w:rsidRDefault="0095788E" w:rsidP="00F70DA0">
      <w:pPr>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24.</w:t>
      </w:r>
      <w:r w:rsidR="00B218E5">
        <w:rPr>
          <w:rFonts w:ascii="Times New Roman" w:hAnsi="Times New Roman" w:cs="Times New Roman"/>
          <w:sz w:val="24"/>
          <w:szCs w:val="24"/>
          <w:lang w:val="ru-RU"/>
        </w:rPr>
        <w:t xml:space="preserve"> </w:t>
      </w:r>
      <w:r w:rsidRPr="00B218E5">
        <w:rPr>
          <w:rFonts w:ascii="Times New Roman" w:hAnsi="Times New Roman" w:cs="Times New Roman"/>
          <w:sz w:val="24"/>
          <w:szCs w:val="24"/>
          <w:lang w:val="ru-RU"/>
        </w:rPr>
        <w:t>Надавати відгули в канікулярний час працівникам, котрі протягом навчального року</w:t>
      </w:r>
    </w:p>
    <w:p w14:paraId="474CEF0D" w14:textId="77777777" w:rsidR="0095788E" w:rsidRPr="00B218E5" w:rsidRDefault="0095788E" w:rsidP="00F70DA0">
      <w:pPr>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залучались до роботи в надурочний час.</w:t>
      </w:r>
    </w:p>
    <w:p w14:paraId="6D7B9944" w14:textId="1B7AF5E3" w:rsidR="0095788E" w:rsidRPr="00B218E5" w:rsidRDefault="0095788E" w:rsidP="00F70DA0">
      <w:pPr>
        <w:spacing w:after="0"/>
        <w:jc w:val="both"/>
        <w:rPr>
          <w:rFonts w:ascii="Times New Roman" w:hAnsi="Times New Roman" w:cs="Times New Roman"/>
          <w:sz w:val="24"/>
          <w:szCs w:val="24"/>
        </w:rPr>
      </w:pPr>
      <w:r w:rsidRPr="00B218E5">
        <w:rPr>
          <w:rFonts w:ascii="Times New Roman" w:hAnsi="Times New Roman" w:cs="Times New Roman"/>
          <w:sz w:val="24"/>
          <w:szCs w:val="24"/>
        </w:rPr>
        <w:t xml:space="preserve">25. Надавати кожному працівнику </w:t>
      </w:r>
      <w:r w:rsidR="00D84DD6">
        <w:rPr>
          <w:rFonts w:ascii="Times New Roman" w:hAnsi="Times New Roman" w:cs="Times New Roman"/>
          <w:sz w:val="24"/>
          <w:szCs w:val="24"/>
        </w:rPr>
        <w:t>закладу</w:t>
      </w:r>
      <w:r w:rsidRPr="00B218E5">
        <w:rPr>
          <w:rFonts w:ascii="Times New Roman" w:hAnsi="Times New Roman" w:cs="Times New Roman"/>
          <w:sz w:val="24"/>
          <w:szCs w:val="24"/>
        </w:rPr>
        <w:t xml:space="preserve"> з приводу його </w:t>
      </w:r>
      <w:r w:rsidR="0060135F">
        <w:rPr>
          <w:rFonts w:ascii="Times New Roman" w:hAnsi="Times New Roman" w:cs="Times New Roman"/>
          <w:sz w:val="24"/>
          <w:szCs w:val="24"/>
        </w:rPr>
        <w:t xml:space="preserve">дня народження 1 вільний від  </w:t>
      </w:r>
      <w:r w:rsidRPr="00B218E5">
        <w:rPr>
          <w:rFonts w:ascii="Times New Roman" w:hAnsi="Times New Roman" w:cs="Times New Roman"/>
          <w:sz w:val="24"/>
          <w:szCs w:val="24"/>
        </w:rPr>
        <w:t>роботи день. У разі, коли день народження працівника припадає на період навчального    процесу, відпустки, на вихідний чи святковий день, надати вільний від роботи день у будь-який канікулярний період за погодженням із директором закладу</w:t>
      </w:r>
      <w:r w:rsidR="00D84DD6">
        <w:rPr>
          <w:rFonts w:ascii="Times New Roman" w:hAnsi="Times New Roman" w:cs="Times New Roman"/>
          <w:sz w:val="24"/>
          <w:szCs w:val="24"/>
        </w:rPr>
        <w:t>.</w:t>
      </w:r>
    </w:p>
    <w:p w14:paraId="39B3B3D9" w14:textId="77777777" w:rsidR="0095788E" w:rsidRPr="00B218E5" w:rsidRDefault="0095788E" w:rsidP="00F70DA0">
      <w:pPr>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2</w:t>
      </w:r>
      <w:r w:rsidRPr="00B218E5">
        <w:rPr>
          <w:rFonts w:ascii="Times New Roman" w:hAnsi="Times New Roman" w:cs="Times New Roman"/>
          <w:sz w:val="24"/>
          <w:szCs w:val="24"/>
        </w:rPr>
        <w:t>6</w:t>
      </w:r>
      <w:r w:rsidRPr="00B218E5">
        <w:rPr>
          <w:rFonts w:ascii="Times New Roman" w:hAnsi="Times New Roman" w:cs="Times New Roman"/>
          <w:sz w:val="24"/>
          <w:szCs w:val="24"/>
          <w:lang w:val="ru-RU"/>
        </w:rPr>
        <w:t>.</w:t>
      </w:r>
      <w:r w:rsidR="00B218E5">
        <w:rPr>
          <w:rFonts w:ascii="Times New Roman" w:hAnsi="Times New Roman" w:cs="Times New Roman"/>
          <w:sz w:val="24"/>
          <w:szCs w:val="24"/>
          <w:lang w:val="ru-RU"/>
        </w:rPr>
        <w:t xml:space="preserve"> </w:t>
      </w:r>
      <w:r w:rsidRPr="00B218E5">
        <w:rPr>
          <w:rFonts w:ascii="Times New Roman" w:hAnsi="Times New Roman" w:cs="Times New Roman"/>
          <w:sz w:val="24"/>
          <w:szCs w:val="24"/>
          <w:lang w:val="ru-RU"/>
        </w:rPr>
        <w:t>У разі запровадження чергування в установі завчасно узгоджувати з профспілковим</w:t>
      </w:r>
    </w:p>
    <w:p w14:paraId="3E076645" w14:textId="77777777" w:rsidR="0095788E" w:rsidRPr="00B218E5" w:rsidRDefault="0060135F" w:rsidP="00F70DA0">
      <w:pPr>
        <w:spacing w:after="0"/>
        <w:jc w:val="both"/>
        <w:rPr>
          <w:rFonts w:ascii="Times New Roman" w:hAnsi="Times New Roman" w:cs="Times New Roman"/>
          <w:sz w:val="24"/>
          <w:szCs w:val="24"/>
          <w:lang w:val="ru-RU"/>
        </w:rPr>
      </w:pPr>
      <w:r>
        <w:rPr>
          <w:rFonts w:ascii="Times New Roman" w:hAnsi="Times New Roman" w:cs="Times New Roman"/>
          <w:sz w:val="24"/>
          <w:szCs w:val="24"/>
        </w:rPr>
        <w:t xml:space="preserve"> </w:t>
      </w:r>
      <w:r w:rsidR="0095788E" w:rsidRPr="00B218E5">
        <w:rPr>
          <w:rFonts w:ascii="Times New Roman" w:hAnsi="Times New Roman" w:cs="Times New Roman"/>
          <w:sz w:val="24"/>
          <w:szCs w:val="24"/>
          <w:lang w:val="ru-RU"/>
        </w:rPr>
        <w:t>комітетом, порядок і розміри компенсації.</w:t>
      </w:r>
    </w:p>
    <w:p w14:paraId="3CEB481F" w14:textId="77777777" w:rsidR="0095788E" w:rsidRPr="00B218E5" w:rsidRDefault="0095788E" w:rsidP="00F70DA0">
      <w:pPr>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2</w:t>
      </w:r>
      <w:r w:rsidRPr="00B218E5">
        <w:rPr>
          <w:rFonts w:ascii="Times New Roman" w:hAnsi="Times New Roman" w:cs="Times New Roman"/>
          <w:sz w:val="24"/>
          <w:szCs w:val="24"/>
        </w:rPr>
        <w:t>7</w:t>
      </w:r>
      <w:r w:rsidRPr="00B218E5">
        <w:rPr>
          <w:rFonts w:ascii="Times New Roman" w:hAnsi="Times New Roman" w:cs="Times New Roman"/>
          <w:sz w:val="24"/>
          <w:szCs w:val="24"/>
          <w:lang w:val="ru-RU"/>
        </w:rPr>
        <w:t>.</w:t>
      </w:r>
      <w:r w:rsidR="00B218E5">
        <w:rPr>
          <w:rFonts w:ascii="Times New Roman" w:hAnsi="Times New Roman" w:cs="Times New Roman"/>
          <w:sz w:val="24"/>
          <w:szCs w:val="24"/>
          <w:lang w:val="ru-RU"/>
        </w:rPr>
        <w:t xml:space="preserve"> </w:t>
      </w:r>
      <w:r w:rsidRPr="00B218E5">
        <w:rPr>
          <w:rFonts w:ascii="Times New Roman" w:hAnsi="Times New Roman" w:cs="Times New Roman"/>
          <w:sz w:val="24"/>
          <w:szCs w:val="24"/>
          <w:lang w:val="ru-RU"/>
        </w:rPr>
        <w:t xml:space="preserve">Залучати </w:t>
      </w:r>
      <w:proofErr w:type="gramStart"/>
      <w:r w:rsidRPr="00B218E5">
        <w:rPr>
          <w:rFonts w:ascii="Times New Roman" w:hAnsi="Times New Roman" w:cs="Times New Roman"/>
          <w:sz w:val="24"/>
          <w:szCs w:val="24"/>
          <w:lang w:val="ru-RU"/>
        </w:rPr>
        <w:t>на роботу</w:t>
      </w:r>
      <w:proofErr w:type="gramEnd"/>
      <w:r w:rsidRPr="00B218E5">
        <w:rPr>
          <w:rFonts w:ascii="Times New Roman" w:hAnsi="Times New Roman" w:cs="Times New Roman"/>
          <w:sz w:val="24"/>
          <w:szCs w:val="24"/>
          <w:lang w:val="ru-RU"/>
        </w:rPr>
        <w:t xml:space="preserve"> окремих працівників у вихідні дні лише у виняткових випадках за їх</w:t>
      </w:r>
      <w:r w:rsidR="0060135F">
        <w:rPr>
          <w:rFonts w:ascii="Times New Roman" w:hAnsi="Times New Roman" w:cs="Times New Roman"/>
          <w:sz w:val="24"/>
          <w:szCs w:val="24"/>
          <w:lang w:val="ru-RU"/>
        </w:rPr>
        <w:t xml:space="preserve"> </w:t>
      </w:r>
      <w:r w:rsidRPr="00B218E5">
        <w:rPr>
          <w:rFonts w:ascii="Times New Roman" w:hAnsi="Times New Roman" w:cs="Times New Roman"/>
          <w:sz w:val="24"/>
          <w:szCs w:val="24"/>
          <w:lang w:val="ru-RU"/>
        </w:rPr>
        <w:t>згодою і за погодженням з профспілковим комітетом.</w:t>
      </w:r>
    </w:p>
    <w:p w14:paraId="293AAC0C" w14:textId="77777777" w:rsidR="0095788E" w:rsidRPr="00B218E5" w:rsidRDefault="0095788E" w:rsidP="00F70DA0">
      <w:pPr>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2</w:t>
      </w:r>
      <w:r w:rsidRPr="00B218E5">
        <w:rPr>
          <w:rFonts w:ascii="Times New Roman" w:hAnsi="Times New Roman" w:cs="Times New Roman"/>
          <w:sz w:val="24"/>
          <w:szCs w:val="24"/>
        </w:rPr>
        <w:t>8</w:t>
      </w:r>
      <w:r w:rsidRPr="00B218E5">
        <w:rPr>
          <w:rFonts w:ascii="Times New Roman" w:hAnsi="Times New Roman" w:cs="Times New Roman"/>
          <w:sz w:val="24"/>
          <w:szCs w:val="24"/>
          <w:lang w:val="ru-RU"/>
        </w:rPr>
        <w:t>.</w:t>
      </w:r>
      <w:r w:rsidR="00B218E5">
        <w:rPr>
          <w:rFonts w:ascii="Times New Roman" w:hAnsi="Times New Roman" w:cs="Times New Roman"/>
          <w:sz w:val="24"/>
          <w:szCs w:val="24"/>
          <w:lang w:val="ru-RU"/>
        </w:rPr>
        <w:t xml:space="preserve"> </w:t>
      </w:r>
      <w:r w:rsidRPr="00B218E5">
        <w:rPr>
          <w:rFonts w:ascii="Times New Roman" w:hAnsi="Times New Roman" w:cs="Times New Roman"/>
          <w:sz w:val="24"/>
          <w:szCs w:val="24"/>
          <w:lang w:val="ru-RU"/>
        </w:rPr>
        <w:t>Компенсувати роботу у вихідні дні згідно з чинним законодавством.</w:t>
      </w:r>
    </w:p>
    <w:p w14:paraId="4AE71995" w14:textId="77777777" w:rsidR="0095788E" w:rsidRPr="00B218E5" w:rsidRDefault="0095788E" w:rsidP="00F70DA0">
      <w:pPr>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2</w:t>
      </w:r>
      <w:r w:rsidRPr="00B218E5">
        <w:rPr>
          <w:rFonts w:ascii="Times New Roman" w:hAnsi="Times New Roman" w:cs="Times New Roman"/>
          <w:sz w:val="24"/>
          <w:szCs w:val="24"/>
        </w:rPr>
        <w:t>9</w:t>
      </w:r>
      <w:r w:rsidRPr="00B218E5">
        <w:rPr>
          <w:rFonts w:ascii="Times New Roman" w:hAnsi="Times New Roman" w:cs="Times New Roman"/>
          <w:sz w:val="24"/>
          <w:szCs w:val="24"/>
          <w:lang w:val="ru-RU"/>
        </w:rPr>
        <w:t>.</w:t>
      </w:r>
      <w:r w:rsidR="00B218E5">
        <w:rPr>
          <w:rFonts w:ascii="Times New Roman" w:hAnsi="Times New Roman" w:cs="Times New Roman"/>
          <w:sz w:val="24"/>
          <w:szCs w:val="24"/>
          <w:lang w:val="ru-RU"/>
        </w:rPr>
        <w:t xml:space="preserve"> </w:t>
      </w:r>
      <w:r w:rsidRPr="00B218E5">
        <w:rPr>
          <w:rFonts w:ascii="Times New Roman" w:hAnsi="Times New Roman" w:cs="Times New Roman"/>
          <w:sz w:val="24"/>
          <w:szCs w:val="24"/>
          <w:lang w:val="ru-RU"/>
        </w:rPr>
        <w:t>Графік щорічно оплачуваних відпусток затверджувати за погодженням з профспілковим</w:t>
      </w:r>
    </w:p>
    <w:p w14:paraId="1ECD3F13" w14:textId="77777777" w:rsidR="0095788E" w:rsidRPr="00B218E5" w:rsidRDefault="0095788E" w:rsidP="00F70DA0">
      <w:pPr>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комітетом не пізніше 20 травня і доводити до відома працівників.</w:t>
      </w:r>
    </w:p>
    <w:p w14:paraId="42F97C7E" w14:textId="77777777" w:rsidR="0095788E" w:rsidRPr="00B218E5" w:rsidRDefault="0095788E" w:rsidP="00F70DA0">
      <w:pPr>
        <w:spacing w:after="0"/>
        <w:jc w:val="both"/>
        <w:rPr>
          <w:rFonts w:ascii="Times New Roman" w:hAnsi="Times New Roman" w:cs="Times New Roman"/>
          <w:sz w:val="24"/>
          <w:szCs w:val="24"/>
          <w:lang w:val="ru-RU"/>
        </w:rPr>
      </w:pPr>
      <w:r w:rsidRPr="00B218E5">
        <w:rPr>
          <w:rFonts w:ascii="Times New Roman" w:hAnsi="Times New Roman" w:cs="Times New Roman"/>
          <w:sz w:val="24"/>
          <w:szCs w:val="24"/>
        </w:rPr>
        <w:t>30</w:t>
      </w:r>
      <w:r w:rsidRPr="00B218E5">
        <w:rPr>
          <w:rFonts w:ascii="Times New Roman" w:hAnsi="Times New Roman" w:cs="Times New Roman"/>
          <w:sz w:val="24"/>
          <w:szCs w:val="24"/>
          <w:lang w:val="ru-RU"/>
        </w:rPr>
        <w:t>.</w:t>
      </w:r>
      <w:r w:rsidR="00B218E5">
        <w:rPr>
          <w:rFonts w:ascii="Times New Roman" w:hAnsi="Times New Roman" w:cs="Times New Roman"/>
          <w:sz w:val="24"/>
          <w:szCs w:val="24"/>
          <w:lang w:val="ru-RU"/>
        </w:rPr>
        <w:t xml:space="preserve"> </w:t>
      </w:r>
      <w:r w:rsidRPr="00B218E5">
        <w:rPr>
          <w:rFonts w:ascii="Times New Roman" w:hAnsi="Times New Roman" w:cs="Times New Roman"/>
          <w:sz w:val="24"/>
          <w:szCs w:val="24"/>
          <w:lang w:val="ru-RU"/>
        </w:rPr>
        <w:t>Повідомляти працівника про дату початку відпустки не пізніше, як за два тижні до</w:t>
      </w:r>
    </w:p>
    <w:p w14:paraId="7829B746" w14:textId="77777777" w:rsidR="0095788E" w:rsidRPr="00B218E5" w:rsidRDefault="0095788E" w:rsidP="00F70DA0">
      <w:pPr>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встановленого графіком терміну (ст.10 Закону України “Про відпустки”).</w:t>
      </w:r>
    </w:p>
    <w:p w14:paraId="7368FFE6" w14:textId="77777777" w:rsidR="0095788E" w:rsidRPr="00B218E5" w:rsidRDefault="0095788E" w:rsidP="00F70DA0">
      <w:pPr>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3</w:t>
      </w:r>
      <w:r w:rsidRPr="00B218E5">
        <w:rPr>
          <w:rFonts w:ascii="Times New Roman" w:hAnsi="Times New Roman" w:cs="Times New Roman"/>
          <w:sz w:val="24"/>
          <w:szCs w:val="24"/>
        </w:rPr>
        <w:t>1</w:t>
      </w:r>
      <w:r w:rsidRPr="00B218E5">
        <w:rPr>
          <w:rFonts w:ascii="Times New Roman" w:hAnsi="Times New Roman" w:cs="Times New Roman"/>
          <w:sz w:val="24"/>
          <w:szCs w:val="24"/>
          <w:lang w:val="ru-RU"/>
        </w:rPr>
        <w:t>.</w:t>
      </w:r>
      <w:r w:rsidR="00B218E5">
        <w:rPr>
          <w:rFonts w:ascii="Times New Roman" w:hAnsi="Times New Roman" w:cs="Times New Roman"/>
          <w:sz w:val="24"/>
          <w:szCs w:val="24"/>
          <w:lang w:val="ru-RU"/>
        </w:rPr>
        <w:t xml:space="preserve"> </w:t>
      </w:r>
      <w:r w:rsidRPr="00B218E5">
        <w:rPr>
          <w:rFonts w:ascii="Times New Roman" w:hAnsi="Times New Roman" w:cs="Times New Roman"/>
          <w:sz w:val="24"/>
          <w:szCs w:val="24"/>
          <w:lang w:val="ru-RU"/>
        </w:rPr>
        <w:t>У випадку поділу відпустки на частини за бажанням працівника основну безперервну</w:t>
      </w:r>
    </w:p>
    <w:p w14:paraId="1E2E03FB" w14:textId="77777777" w:rsidR="0095788E" w:rsidRPr="00B218E5" w:rsidRDefault="0095788E" w:rsidP="00F70DA0">
      <w:pPr>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частину відпустки надати у розмірі не менше 14 календарних днів. Невикористану частину</w:t>
      </w:r>
    </w:p>
    <w:p w14:paraId="665B7D89" w14:textId="77777777" w:rsidR="0095788E" w:rsidRPr="00B218E5" w:rsidRDefault="0095788E" w:rsidP="00F70DA0">
      <w:pPr>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відпустки надавати педагогічним працівникам у канікулярний період (п.4 Постанови</w:t>
      </w:r>
    </w:p>
    <w:p w14:paraId="5EEBEA4D" w14:textId="77777777" w:rsidR="0095788E" w:rsidRPr="00B218E5" w:rsidRDefault="0095788E" w:rsidP="00F70DA0">
      <w:pPr>
        <w:spacing w:after="0"/>
        <w:jc w:val="both"/>
        <w:rPr>
          <w:rFonts w:ascii="Times New Roman" w:hAnsi="Times New Roman" w:cs="Times New Roman"/>
          <w:sz w:val="24"/>
          <w:szCs w:val="24"/>
        </w:rPr>
      </w:pPr>
      <w:r w:rsidRPr="00B218E5">
        <w:rPr>
          <w:rFonts w:ascii="Times New Roman" w:hAnsi="Times New Roman" w:cs="Times New Roman"/>
          <w:sz w:val="24"/>
          <w:szCs w:val="24"/>
        </w:rPr>
        <w:t>Кабінету Міністрів України від 14 квітня 1997 року №346).</w:t>
      </w:r>
    </w:p>
    <w:p w14:paraId="1B887DA4" w14:textId="77777777" w:rsidR="0095788E" w:rsidRPr="00B218E5" w:rsidRDefault="0095788E" w:rsidP="00F70DA0">
      <w:pPr>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Перенесення щорічної відпустки здійснювати у порядку, передбаченому ст.11 Закону</w:t>
      </w:r>
    </w:p>
    <w:p w14:paraId="5E48C51B" w14:textId="77777777" w:rsidR="0095788E" w:rsidRPr="00B218E5" w:rsidRDefault="0095788E" w:rsidP="00F70DA0">
      <w:pPr>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України “Про відпустки”.</w:t>
      </w:r>
    </w:p>
    <w:p w14:paraId="2DFE6FF6" w14:textId="77777777" w:rsidR="003B497B" w:rsidRDefault="0095788E" w:rsidP="00F70DA0">
      <w:pPr>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3</w:t>
      </w:r>
      <w:r w:rsidRPr="00B218E5">
        <w:rPr>
          <w:rFonts w:ascii="Times New Roman" w:hAnsi="Times New Roman" w:cs="Times New Roman"/>
          <w:sz w:val="24"/>
          <w:szCs w:val="24"/>
        </w:rPr>
        <w:t>2</w:t>
      </w:r>
      <w:r w:rsidRPr="00B218E5">
        <w:rPr>
          <w:rFonts w:ascii="Times New Roman" w:hAnsi="Times New Roman" w:cs="Times New Roman"/>
          <w:sz w:val="24"/>
          <w:szCs w:val="24"/>
          <w:lang w:val="ru-RU"/>
        </w:rPr>
        <w:t>.</w:t>
      </w:r>
      <w:r w:rsidR="00B218E5">
        <w:rPr>
          <w:rFonts w:ascii="Times New Roman" w:hAnsi="Times New Roman" w:cs="Times New Roman"/>
          <w:sz w:val="24"/>
          <w:szCs w:val="24"/>
          <w:lang w:val="ru-RU"/>
        </w:rPr>
        <w:t xml:space="preserve"> </w:t>
      </w:r>
      <w:r w:rsidRPr="00B218E5">
        <w:rPr>
          <w:rFonts w:ascii="Times New Roman" w:hAnsi="Times New Roman" w:cs="Times New Roman"/>
          <w:sz w:val="24"/>
          <w:szCs w:val="24"/>
          <w:lang w:val="ru-RU"/>
        </w:rPr>
        <w:t xml:space="preserve">За бажанням працівника виплачувати йому грошову компенсацію за частину </w:t>
      </w:r>
      <w:proofErr w:type="gramStart"/>
      <w:r w:rsidRPr="00B218E5">
        <w:rPr>
          <w:rFonts w:ascii="Times New Roman" w:hAnsi="Times New Roman" w:cs="Times New Roman"/>
          <w:sz w:val="24"/>
          <w:szCs w:val="24"/>
          <w:lang w:val="ru-RU"/>
        </w:rPr>
        <w:t>щорічної</w:t>
      </w:r>
      <w:r w:rsidR="0060135F">
        <w:rPr>
          <w:rFonts w:ascii="Times New Roman" w:hAnsi="Times New Roman" w:cs="Times New Roman"/>
          <w:sz w:val="24"/>
          <w:szCs w:val="24"/>
          <w:lang w:val="ru-RU"/>
        </w:rPr>
        <w:t xml:space="preserve"> </w:t>
      </w:r>
      <w:r w:rsidR="00492481">
        <w:rPr>
          <w:rFonts w:ascii="Times New Roman" w:hAnsi="Times New Roman" w:cs="Times New Roman"/>
          <w:sz w:val="24"/>
          <w:szCs w:val="24"/>
        </w:rPr>
        <w:t xml:space="preserve"> </w:t>
      </w:r>
      <w:r w:rsidRPr="00B218E5">
        <w:rPr>
          <w:rFonts w:ascii="Times New Roman" w:hAnsi="Times New Roman" w:cs="Times New Roman"/>
          <w:sz w:val="24"/>
          <w:szCs w:val="24"/>
          <w:lang w:val="ru-RU"/>
        </w:rPr>
        <w:t>відпустки</w:t>
      </w:r>
      <w:proofErr w:type="gramEnd"/>
      <w:r w:rsidRPr="00B218E5">
        <w:rPr>
          <w:rFonts w:ascii="Times New Roman" w:hAnsi="Times New Roman" w:cs="Times New Roman"/>
          <w:sz w:val="24"/>
          <w:szCs w:val="24"/>
          <w:lang w:val="ru-RU"/>
        </w:rPr>
        <w:t xml:space="preserve"> (при умові, що тривалість фактично наданих працівникові щорічної і </w:t>
      </w:r>
      <w:r w:rsidRPr="00B218E5">
        <w:rPr>
          <w:rFonts w:ascii="Times New Roman" w:hAnsi="Times New Roman" w:cs="Times New Roman"/>
          <w:sz w:val="24"/>
          <w:szCs w:val="24"/>
        </w:rPr>
        <w:t xml:space="preserve">    </w:t>
      </w:r>
      <w:r w:rsidRPr="00B218E5">
        <w:rPr>
          <w:rFonts w:ascii="Times New Roman" w:hAnsi="Times New Roman" w:cs="Times New Roman"/>
          <w:sz w:val="24"/>
          <w:szCs w:val="24"/>
          <w:lang w:val="ru-RU"/>
        </w:rPr>
        <w:t>додаткових відпусток не повинна бути менша, ніж 24 календарних дні).</w:t>
      </w:r>
    </w:p>
    <w:p w14:paraId="329D5925" w14:textId="4A11F55B" w:rsidR="0095788E" w:rsidRPr="00B218E5" w:rsidRDefault="0095788E" w:rsidP="00F70DA0">
      <w:pPr>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lastRenderedPageBreak/>
        <w:t>3</w:t>
      </w:r>
      <w:r w:rsidRPr="00B218E5">
        <w:rPr>
          <w:rFonts w:ascii="Times New Roman" w:hAnsi="Times New Roman" w:cs="Times New Roman"/>
          <w:sz w:val="24"/>
          <w:szCs w:val="24"/>
        </w:rPr>
        <w:t>3</w:t>
      </w:r>
      <w:r w:rsidRPr="00B218E5">
        <w:rPr>
          <w:rFonts w:ascii="Times New Roman" w:hAnsi="Times New Roman" w:cs="Times New Roman"/>
          <w:sz w:val="24"/>
          <w:szCs w:val="24"/>
          <w:lang w:val="ru-RU"/>
        </w:rPr>
        <w:t>.</w:t>
      </w:r>
      <w:r w:rsidR="00B218E5">
        <w:rPr>
          <w:rFonts w:ascii="Times New Roman" w:hAnsi="Times New Roman" w:cs="Times New Roman"/>
          <w:sz w:val="24"/>
          <w:szCs w:val="24"/>
          <w:lang w:val="ru-RU"/>
        </w:rPr>
        <w:t xml:space="preserve"> </w:t>
      </w:r>
      <w:r w:rsidRPr="00B218E5">
        <w:rPr>
          <w:rFonts w:ascii="Times New Roman" w:hAnsi="Times New Roman" w:cs="Times New Roman"/>
          <w:sz w:val="24"/>
          <w:szCs w:val="24"/>
          <w:lang w:val="ru-RU"/>
        </w:rPr>
        <w:t>Надавати відпустку (або її частину) керівникам та педа</w:t>
      </w:r>
      <w:r w:rsidR="00492481">
        <w:rPr>
          <w:rFonts w:ascii="Times New Roman" w:hAnsi="Times New Roman" w:cs="Times New Roman"/>
          <w:sz w:val="24"/>
          <w:szCs w:val="24"/>
          <w:lang w:val="ru-RU"/>
        </w:rPr>
        <w:t xml:space="preserve">гогічним працівникам у зв’язку з </w:t>
      </w:r>
      <w:r w:rsidRPr="00B218E5">
        <w:rPr>
          <w:rFonts w:ascii="Times New Roman" w:hAnsi="Times New Roman" w:cs="Times New Roman"/>
          <w:sz w:val="24"/>
          <w:szCs w:val="24"/>
          <w:lang w:val="ru-RU"/>
        </w:rPr>
        <w:t>необхідністю санітарно-курортного лікування (постанова Кабінету Міністрів України від</w:t>
      </w:r>
    </w:p>
    <w:p w14:paraId="5971A4DA" w14:textId="77777777" w:rsidR="0095788E" w:rsidRPr="00B218E5" w:rsidRDefault="0095788E" w:rsidP="00F70DA0">
      <w:pPr>
        <w:spacing w:after="0"/>
        <w:jc w:val="both"/>
        <w:rPr>
          <w:rFonts w:ascii="Times New Roman" w:hAnsi="Times New Roman" w:cs="Times New Roman"/>
          <w:sz w:val="24"/>
          <w:szCs w:val="24"/>
          <w:lang w:val="ru-RU"/>
        </w:rPr>
      </w:pPr>
      <w:proofErr w:type="gramStart"/>
      <w:r w:rsidRPr="00B218E5">
        <w:rPr>
          <w:rFonts w:ascii="Times New Roman" w:hAnsi="Times New Roman" w:cs="Times New Roman"/>
          <w:sz w:val="24"/>
          <w:szCs w:val="24"/>
          <w:lang w:val="ru-RU"/>
        </w:rPr>
        <w:t>14  квітня</w:t>
      </w:r>
      <w:proofErr w:type="gramEnd"/>
      <w:r w:rsidRPr="00B218E5">
        <w:rPr>
          <w:rFonts w:ascii="Times New Roman" w:hAnsi="Times New Roman" w:cs="Times New Roman"/>
          <w:sz w:val="24"/>
          <w:szCs w:val="24"/>
          <w:lang w:val="ru-RU"/>
        </w:rPr>
        <w:t xml:space="preserve"> 1997 року №346).</w:t>
      </w:r>
    </w:p>
    <w:p w14:paraId="77CE12D0" w14:textId="77777777" w:rsidR="0095788E" w:rsidRPr="00B218E5" w:rsidRDefault="0095788E" w:rsidP="00F70DA0">
      <w:pPr>
        <w:spacing w:after="0"/>
        <w:jc w:val="both"/>
        <w:rPr>
          <w:rFonts w:ascii="Times New Roman" w:hAnsi="Times New Roman" w:cs="Times New Roman"/>
          <w:sz w:val="24"/>
          <w:szCs w:val="24"/>
        </w:rPr>
      </w:pPr>
      <w:r w:rsidRPr="00B218E5">
        <w:rPr>
          <w:rFonts w:ascii="Times New Roman" w:hAnsi="Times New Roman" w:cs="Times New Roman"/>
          <w:sz w:val="24"/>
          <w:szCs w:val="24"/>
          <w:lang w:val="ru-RU"/>
        </w:rPr>
        <w:t>3</w:t>
      </w:r>
      <w:r w:rsidRPr="00B218E5">
        <w:rPr>
          <w:rFonts w:ascii="Times New Roman" w:hAnsi="Times New Roman" w:cs="Times New Roman"/>
          <w:sz w:val="24"/>
          <w:szCs w:val="24"/>
        </w:rPr>
        <w:t>4</w:t>
      </w:r>
      <w:r w:rsidRPr="00B218E5">
        <w:rPr>
          <w:rFonts w:ascii="Times New Roman" w:hAnsi="Times New Roman" w:cs="Times New Roman"/>
          <w:sz w:val="24"/>
          <w:szCs w:val="24"/>
          <w:lang w:val="ru-RU"/>
        </w:rPr>
        <w:t>.</w:t>
      </w:r>
      <w:r w:rsidR="00B218E5">
        <w:rPr>
          <w:rFonts w:ascii="Times New Roman" w:hAnsi="Times New Roman" w:cs="Times New Roman"/>
          <w:sz w:val="24"/>
          <w:szCs w:val="24"/>
          <w:lang w:val="ru-RU"/>
        </w:rPr>
        <w:t xml:space="preserve"> </w:t>
      </w:r>
      <w:r w:rsidRPr="00B218E5">
        <w:rPr>
          <w:rFonts w:ascii="Times New Roman" w:hAnsi="Times New Roman" w:cs="Times New Roman"/>
          <w:sz w:val="24"/>
          <w:szCs w:val="24"/>
          <w:lang w:val="ru-RU"/>
        </w:rPr>
        <w:t xml:space="preserve">Надавати особам, які працюють на умовах неповного робочого часу, встановлену </w:t>
      </w:r>
      <w:r w:rsidRPr="00B218E5">
        <w:rPr>
          <w:rFonts w:ascii="Times New Roman" w:hAnsi="Times New Roman" w:cs="Times New Roman"/>
          <w:sz w:val="24"/>
          <w:szCs w:val="24"/>
        </w:rPr>
        <w:t xml:space="preserve">   </w:t>
      </w:r>
    </w:p>
    <w:p w14:paraId="37B4AAAD" w14:textId="77777777" w:rsidR="0095788E" w:rsidRPr="00B218E5" w:rsidRDefault="0095788E" w:rsidP="00F70DA0">
      <w:pPr>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відпустку</w:t>
      </w:r>
      <w:r w:rsidRPr="00B218E5">
        <w:rPr>
          <w:rFonts w:ascii="Times New Roman" w:hAnsi="Times New Roman" w:cs="Times New Roman"/>
          <w:sz w:val="24"/>
          <w:szCs w:val="24"/>
        </w:rPr>
        <w:t xml:space="preserve"> </w:t>
      </w:r>
      <w:r w:rsidRPr="00B218E5">
        <w:rPr>
          <w:rFonts w:ascii="Times New Roman" w:hAnsi="Times New Roman" w:cs="Times New Roman"/>
          <w:sz w:val="24"/>
          <w:szCs w:val="24"/>
          <w:lang w:val="ru-RU"/>
        </w:rPr>
        <w:t>згідно Закону “Про відпустки”.</w:t>
      </w:r>
    </w:p>
    <w:p w14:paraId="29048518" w14:textId="77777777" w:rsidR="0095788E" w:rsidRPr="00B218E5" w:rsidRDefault="0095788E" w:rsidP="00F70DA0">
      <w:pPr>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3</w:t>
      </w:r>
      <w:r w:rsidRPr="00B218E5">
        <w:rPr>
          <w:rFonts w:ascii="Times New Roman" w:hAnsi="Times New Roman" w:cs="Times New Roman"/>
          <w:sz w:val="24"/>
          <w:szCs w:val="24"/>
        </w:rPr>
        <w:t>5</w:t>
      </w:r>
      <w:r w:rsidRPr="00B218E5">
        <w:rPr>
          <w:rFonts w:ascii="Times New Roman" w:hAnsi="Times New Roman" w:cs="Times New Roman"/>
          <w:sz w:val="24"/>
          <w:szCs w:val="24"/>
          <w:lang w:val="ru-RU"/>
        </w:rPr>
        <w:t>.</w:t>
      </w:r>
      <w:r w:rsidR="00B218E5">
        <w:rPr>
          <w:rFonts w:ascii="Times New Roman" w:hAnsi="Times New Roman" w:cs="Times New Roman"/>
          <w:sz w:val="24"/>
          <w:szCs w:val="24"/>
          <w:lang w:val="ru-RU"/>
        </w:rPr>
        <w:t xml:space="preserve"> </w:t>
      </w:r>
      <w:r w:rsidRPr="00B218E5">
        <w:rPr>
          <w:rFonts w:ascii="Times New Roman" w:hAnsi="Times New Roman" w:cs="Times New Roman"/>
          <w:sz w:val="24"/>
          <w:szCs w:val="24"/>
          <w:lang w:val="ru-RU"/>
        </w:rPr>
        <w:t>Тривалість додаткових оплачуваних відпусток встановлювати відповідно до чинного</w:t>
      </w:r>
    </w:p>
    <w:p w14:paraId="2D729FD2" w14:textId="77777777" w:rsidR="0095788E" w:rsidRPr="00B218E5" w:rsidRDefault="0095788E" w:rsidP="00F70DA0">
      <w:pPr>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законодавства, інших нормативних актів і цього  колективного договору.</w:t>
      </w:r>
    </w:p>
    <w:p w14:paraId="2169F450" w14:textId="703EE1D6" w:rsidR="0095788E" w:rsidRPr="00B218E5" w:rsidRDefault="0095788E" w:rsidP="00F70DA0">
      <w:pPr>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3</w:t>
      </w:r>
      <w:r w:rsidRPr="00B218E5">
        <w:rPr>
          <w:rFonts w:ascii="Times New Roman" w:hAnsi="Times New Roman" w:cs="Times New Roman"/>
          <w:sz w:val="24"/>
          <w:szCs w:val="24"/>
        </w:rPr>
        <w:t>6</w:t>
      </w:r>
      <w:r w:rsidRPr="00B218E5">
        <w:rPr>
          <w:rFonts w:ascii="Times New Roman" w:hAnsi="Times New Roman" w:cs="Times New Roman"/>
          <w:sz w:val="24"/>
          <w:szCs w:val="24"/>
          <w:lang w:val="ru-RU"/>
        </w:rPr>
        <w:t>.</w:t>
      </w:r>
      <w:r w:rsidR="00B218E5">
        <w:rPr>
          <w:rFonts w:ascii="Times New Roman" w:hAnsi="Times New Roman" w:cs="Times New Roman"/>
          <w:sz w:val="24"/>
          <w:szCs w:val="24"/>
          <w:lang w:val="ru-RU"/>
        </w:rPr>
        <w:t xml:space="preserve"> </w:t>
      </w:r>
      <w:r w:rsidRPr="00B218E5">
        <w:rPr>
          <w:rFonts w:ascii="Times New Roman" w:hAnsi="Times New Roman" w:cs="Times New Roman"/>
          <w:sz w:val="24"/>
          <w:szCs w:val="24"/>
          <w:lang w:val="ru-RU"/>
        </w:rPr>
        <w:t>Згідно Закону України від 19 травня 2009 року №1343-</w:t>
      </w:r>
      <w:r w:rsidRPr="00B218E5">
        <w:rPr>
          <w:rFonts w:ascii="Times New Roman" w:hAnsi="Times New Roman" w:cs="Times New Roman"/>
          <w:sz w:val="24"/>
          <w:szCs w:val="24"/>
          <w:lang w:val="en-US"/>
        </w:rPr>
        <w:t>Y</w:t>
      </w:r>
      <w:r w:rsidRPr="00B218E5">
        <w:rPr>
          <w:rFonts w:ascii="Times New Roman" w:hAnsi="Times New Roman" w:cs="Times New Roman"/>
          <w:sz w:val="24"/>
          <w:szCs w:val="24"/>
          <w:lang w:val="ru-RU"/>
        </w:rPr>
        <w:t>І збільшено тривалість додаткової</w:t>
      </w:r>
      <w:r w:rsidR="00317D7F" w:rsidRPr="00317D7F">
        <w:rPr>
          <w:rFonts w:ascii="Times New Roman" w:hAnsi="Times New Roman" w:cs="Times New Roman"/>
          <w:sz w:val="24"/>
          <w:szCs w:val="24"/>
          <w:lang w:val="ru-RU"/>
        </w:rPr>
        <w:t xml:space="preserve"> </w:t>
      </w:r>
      <w:r w:rsidR="00317D7F" w:rsidRPr="00B218E5">
        <w:rPr>
          <w:rFonts w:ascii="Times New Roman" w:hAnsi="Times New Roman" w:cs="Times New Roman"/>
          <w:sz w:val="24"/>
          <w:szCs w:val="24"/>
          <w:lang w:val="ru-RU"/>
        </w:rPr>
        <w:t>відпустки працівникам, які мають дітей. Жінка, яка працює і має двох або більше дітей</w:t>
      </w:r>
      <w:r w:rsidR="00317D7F" w:rsidRPr="00B218E5">
        <w:rPr>
          <w:rFonts w:ascii="Times New Roman" w:hAnsi="Times New Roman" w:cs="Times New Roman"/>
          <w:sz w:val="24"/>
          <w:szCs w:val="24"/>
        </w:rPr>
        <w:t xml:space="preserve"> </w:t>
      </w:r>
      <w:r w:rsidR="00317D7F" w:rsidRPr="00B218E5">
        <w:rPr>
          <w:rFonts w:ascii="Times New Roman" w:hAnsi="Times New Roman" w:cs="Times New Roman"/>
          <w:sz w:val="24"/>
          <w:szCs w:val="24"/>
          <w:lang w:val="ru-RU"/>
        </w:rPr>
        <w:t>віком до 15 років, або дитину-інваліда, або яка уси</w:t>
      </w:r>
      <w:r w:rsidR="00317D7F">
        <w:rPr>
          <w:rFonts w:ascii="Times New Roman" w:hAnsi="Times New Roman" w:cs="Times New Roman"/>
          <w:sz w:val="24"/>
          <w:szCs w:val="24"/>
          <w:lang w:val="ru-RU"/>
        </w:rPr>
        <w:t xml:space="preserve">новила дитину, одинокій матері, </w:t>
      </w:r>
      <w:r w:rsidR="00317D7F" w:rsidRPr="00B218E5">
        <w:rPr>
          <w:rFonts w:ascii="Times New Roman" w:hAnsi="Times New Roman" w:cs="Times New Roman"/>
          <w:sz w:val="24"/>
          <w:szCs w:val="24"/>
          <w:lang w:val="ru-RU"/>
        </w:rPr>
        <w:t>батькові, який виховує дитину без матері (у тому числі  й у разі тривалого перебування</w:t>
      </w:r>
      <w:r w:rsidR="00317D7F">
        <w:rPr>
          <w:rFonts w:ascii="Times New Roman" w:hAnsi="Times New Roman" w:cs="Times New Roman"/>
          <w:sz w:val="24"/>
          <w:szCs w:val="24"/>
          <w:lang w:val="ru-RU"/>
        </w:rPr>
        <w:t xml:space="preserve"> </w:t>
      </w:r>
      <w:r w:rsidR="00317D7F" w:rsidRPr="00B218E5">
        <w:rPr>
          <w:rFonts w:ascii="Times New Roman" w:hAnsi="Times New Roman" w:cs="Times New Roman"/>
          <w:sz w:val="24"/>
          <w:szCs w:val="24"/>
          <w:lang w:val="ru-RU"/>
        </w:rPr>
        <w:t xml:space="preserve">матері в лікувальному закладі), а також особі, яка </w:t>
      </w:r>
      <w:r w:rsidR="00317D7F" w:rsidRPr="00B218E5">
        <w:rPr>
          <w:rFonts w:ascii="Times New Roman" w:hAnsi="Times New Roman" w:cs="Times New Roman"/>
          <w:noProof/>
          <w:sz w:val="24"/>
          <w:szCs w:val="24"/>
          <w:lang w:eastAsia="uk-UA"/>
        </w:rPr>
        <mc:AlternateContent>
          <mc:Choice Requires="wps">
            <w:drawing>
              <wp:anchor distT="0" distB="0" distL="114300" distR="114300" simplePos="0" relativeHeight="251666432" behindDoc="0" locked="0" layoutInCell="1" allowOverlap="1" wp14:anchorId="6CC32FDC" wp14:editId="170FF313">
                <wp:simplePos x="0" y="0"/>
                <wp:positionH relativeFrom="column">
                  <wp:posOffset>5811520</wp:posOffset>
                </wp:positionH>
                <wp:positionV relativeFrom="paragraph">
                  <wp:posOffset>44450</wp:posOffset>
                </wp:positionV>
                <wp:extent cx="76200" cy="66675"/>
                <wp:effectExtent l="0" t="0" r="19050" b="2857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6667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09CB51B" w14:textId="77777777" w:rsidR="00BE7A40" w:rsidRDefault="00BE7A40" w:rsidP="00317D7F">
                            <w:r>
                              <w:t>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32FDC" id="_x0000_t202" coordsize="21600,21600" o:spt="202" path="m,l,21600r21600,l21600,xe">
                <v:stroke joinstyle="miter"/>
                <v:path gradientshapeok="t" o:connecttype="rect"/>
              </v:shapetype>
              <v:shape id="Поле 4" o:spid="_x0000_s1027" type="#_x0000_t202" style="position:absolute;left:0;text-align:left;margin-left:457.6pt;margin-top:3.5pt;width:6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" fillcolor="white [3201]" strokecolor="#c0504d [3205]" strokeweight="2pt">
                <v:textbox>
                  <w:txbxContent>
                    <w:p w14:paraId="609CB51B" w14:textId="77777777" w:rsidR="00BE7A40" w:rsidRDefault="00BE7A40" w:rsidP="00317D7F">
                      <w:r>
                        <w:t>с</w:t>
                      </w:r>
                    </w:p>
                  </w:txbxContent>
                </v:textbox>
              </v:shape>
            </w:pict>
          </mc:Fallback>
        </mc:AlternateContent>
      </w:r>
      <w:r w:rsidR="00317D7F">
        <w:rPr>
          <w:rFonts w:ascii="Times New Roman" w:hAnsi="Times New Roman" w:cs="Times New Roman"/>
          <w:sz w:val="24"/>
          <w:szCs w:val="24"/>
          <w:lang w:val="ru-RU"/>
        </w:rPr>
        <w:t xml:space="preserve">взяла дитину під опіку, надається </w:t>
      </w:r>
      <w:r w:rsidR="00317D7F" w:rsidRPr="00B218E5">
        <w:rPr>
          <w:rFonts w:ascii="Times New Roman" w:hAnsi="Times New Roman" w:cs="Times New Roman"/>
          <w:sz w:val="24"/>
          <w:szCs w:val="24"/>
          <w:lang w:val="ru-RU"/>
        </w:rPr>
        <w:t xml:space="preserve">щорічно додатково оплачувана відпустка  тривалістю 10 </w:t>
      </w:r>
      <w:r w:rsidR="00317D7F">
        <w:rPr>
          <w:rFonts w:ascii="Times New Roman" w:hAnsi="Times New Roman" w:cs="Times New Roman"/>
          <w:sz w:val="24"/>
          <w:szCs w:val="24"/>
          <w:lang w:val="ru-RU"/>
        </w:rPr>
        <w:t xml:space="preserve">календарних днів без урахування </w:t>
      </w:r>
      <w:r w:rsidR="00317D7F" w:rsidRPr="00B218E5">
        <w:rPr>
          <w:rFonts w:ascii="Times New Roman" w:hAnsi="Times New Roman" w:cs="Times New Roman"/>
          <w:sz w:val="24"/>
          <w:szCs w:val="24"/>
          <w:lang w:val="ru-RU"/>
        </w:rPr>
        <w:t>святкових і неробочих днів, а за наявності декількох підстав – 17 календарних днів.</w:t>
      </w:r>
    </w:p>
    <w:p w14:paraId="1FDE54AD" w14:textId="77777777" w:rsidR="0095788E" w:rsidRPr="00B218E5" w:rsidRDefault="0095788E" w:rsidP="00F70DA0">
      <w:pPr>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3</w:t>
      </w:r>
      <w:r w:rsidRPr="00B218E5">
        <w:rPr>
          <w:rFonts w:ascii="Times New Roman" w:hAnsi="Times New Roman" w:cs="Times New Roman"/>
          <w:sz w:val="24"/>
          <w:szCs w:val="24"/>
        </w:rPr>
        <w:t>7</w:t>
      </w:r>
      <w:r w:rsidRPr="00B218E5">
        <w:rPr>
          <w:rFonts w:ascii="Times New Roman" w:hAnsi="Times New Roman" w:cs="Times New Roman"/>
          <w:sz w:val="24"/>
          <w:szCs w:val="24"/>
          <w:lang w:val="ru-RU"/>
        </w:rPr>
        <w:t>.</w:t>
      </w:r>
      <w:r w:rsidR="00B218E5">
        <w:rPr>
          <w:rFonts w:ascii="Times New Roman" w:hAnsi="Times New Roman" w:cs="Times New Roman"/>
          <w:sz w:val="24"/>
          <w:szCs w:val="24"/>
          <w:lang w:val="ru-RU"/>
        </w:rPr>
        <w:t xml:space="preserve"> </w:t>
      </w:r>
      <w:r w:rsidRPr="00B218E5">
        <w:rPr>
          <w:rFonts w:ascii="Times New Roman" w:hAnsi="Times New Roman" w:cs="Times New Roman"/>
          <w:sz w:val="24"/>
          <w:szCs w:val="24"/>
          <w:lang w:val="ru-RU"/>
        </w:rPr>
        <w:t>Надавати  відпустки без збереження заробітної плати у випадках:</w:t>
      </w:r>
    </w:p>
    <w:p w14:paraId="2F633482" w14:textId="77777777" w:rsidR="0095788E" w:rsidRPr="00B218E5" w:rsidRDefault="0095788E" w:rsidP="00F70DA0">
      <w:pPr>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 особистого шлюбу – 3 дні;</w:t>
      </w:r>
    </w:p>
    <w:p w14:paraId="0BE239E5" w14:textId="77777777" w:rsidR="00BD27BB" w:rsidRDefault="0095788E" w:rsidP="00F70DA0">
      <w:pPr>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w:t>
      </w:r>
      <w:r w:rsidR="00BD27BB">
        <w:rPr>
          <w:rFonts w:ascii="Times New Roman" w:hAnsi="Times New Roman" w:cs="Times New Roman"/>
          <w:sz w:val="24"/>
          <w:szCs w:val="24"/>
          <w:lang w:val="ru-RU"/>
        </w:rPr>
        <w:t xml:space="preserve"> при народженні дитини – 2 дні;</w:t>
      </w:r>
    </w:p>
    <w:p w14:paraId="00D3B16E" w14:textId="77777777" w:rsidR="0095788E" w:rsidRPr="00B218E5" w:rsidRDefault="0095788E" w:rsidP="00F70DA0">
      <w:pPr>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 шлюбу дітей – 3 дні;</w:t>
      </w:r>
    </w:p>
    <w:p w14:paraId="544A7505" w14:textId="77777777" w:rsidR="0095788E" w:rsidRPr="00B218E5" w:rsidRDefault="0095788E" w:rsidP="00F70DA0">
      <w:pPr>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 смерті близьких – 3 дні, (п.3 3.4. Галузевої угоди).</w:t>
      </w:r>
    </w:p>
    <w:p w14:paraId="4778132A" w14:textId="77777777" w:rsidR="0095788E" w:rsidRPr="00B218E5" w:rsidRDefault="0095788E" w:rsidP="00F70DA0">
      <w:pPr>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3</w:t>
      </w:r>
      <w:r w:rsidRPr="00B218E5">
        <w:rPr>
          <w:rFonts w:ascii="Times New Roman" w:hAnsi="Times New Roman" w:cs="Times New Roman"/>
          <w:sz w:val="24"/>
          <w:szCs w:val="24"/>
        </w:rPr>
        <w:t>8</w:t>
      </w:r>
      <w:r w:rsidRPr="00B218E5">
        <w:rPr>
          <w:rFonts w:ascii="Times New Roman" w:hAnsi="Times New Roman" w:cs="Times New Roman"/>
          <w:sz w:val="24"/>
          <w:szCs w:val="24"/>
          <w:lang w:val="ru-RU"/>
        </w:rPr>
        <w:t>.</w:t>
      </w:r>
      <w:r w:rsidR="00B218E5">
        <w:rPr>
          <w:rFonts w:ascii="Times New Roman" w:hAnsi="Times New Roman" w:cs="Times New Roman"/>
          <w:sz w:val="24"/>
          <w:szCs w:val="24"/>
          <w:lang w:val="ru-RU"/>
        </w:rPr>
        <w:t xml:space="preserve"> </w:t>
      </w:r>
      <w:r w:rsidRPr="00B218E5">
        <w:rPr>
          <w:rFonts w:ascii="Times New Roman" w:hAnsi="Times New Roman" w:cs="Times New Roman"/>
          <w:sz w:val="24"/>
          <w:szCs w:val="24"/>
        </w:rPr>
        <w:t>У</w:t>
      </w:r>
      <w:r w:rsidRPr="00B218E5">
        <w:rPr>
          <w:rFonts w:ascii="Times New Roman" w:hAnsi="Times New Roman" w:cs="Times New Roman"/>
          <w:sz w:val="24"/>
          <w:szCs w:val="24"/>
          <w:lang w:val="ru-RU"/>
        </w:rPr>
        <w:t xml:space="preserve"> межах бюджетних асигнувань та за рахунок інших джерел (позабюджетних коштів)</w:t>
      </w:r>
    </w:p>
    <w:p w14:paraId="64840919" w14:textId="77777777" w:rsidR="0095788E" w:rsidRPr="00B218E5" w:rsidRDefault="0095788E" w:rsidP="00F70DA0">
      <w:pPr>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 xml:space="preserve">надавати </w:t>
      </w:r>
      <w:proofErr w:type="gramStart"/>
      <w:r w:rsidRPr="00B218E5">
        <w:rPr>
          <w:rFonts w:ascii="Times New Roman" w:hAnsi="Times New Roman" w:cs="Times New Roman"/>
          <w:sz w:val="24"/>
          <w:szCs w:val="24"/>
          <w:lang w:val="ru-RU"/>
        </w:rPr>
        <w:t>працівникам  інші</w:t>
      </w:r>
      <w:proofErr w:type="gramEnd"/>
      <w:r w:rsidRPr="00B218E5">
        <w:rPr>
          <w:rFonts w:ascii="Times New Roman" w:hAnsi="Times New Roman" w:cs="Times New Roman"/>
          <w:sz w:val="24"/>
          <w:szCs w:val="24"/>
          <w:lang w:val="ru-RU"/>
        </w:rPr>
        <w:t xml:space="preserve"> види відпусток, не п</w:t>
      </w:r>
      <w:r w:rsidR="00BD27BB">
        <w:rPr>
          <w:rFonts w:ascii="Times New Roman" w:hAnsi="Times New Roman" w:cs="Times New Roman"/>
          <w:sz w:val="24"/>
          <w:szCs w:val="24"/>
          <w:lang w:val="ru-RU"/>
        </w:rPr>
        <w:t xml:space="preserve">ередбачені Законом України “Про </w:t>
      </w:r>
      <w:r w:rsidRPr="00B218E5">
        <w:rPr>
          <w:rFonts w:ascii="Times New Roman" w:hAnsi="Times New Roman" w:cs="Times New Roman"/>
          <w:sz w:val="24"/>
          <w:szCs w:val="24"/>
          <w:lang w:val="ru-RU"/>
        </w:rPr>
        <w:t>відпустки”, а саме донорам – 1 день.</w:t>
      </w:r>
    </w:p>
    <w:p w14:paraId="385DF1ED" w14:textId="77777777" w:rsidR="0095788E" w:rsidRPr="00B218E5" w:rsidRDefault="0095788E" w:rsidP="00F70DA0">
      <w:pPr>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3</w:t>
      </w:r>
      <w:r w:rsidRPr="00B218E5">
        <w:rPr>
          <w:rFonts w:ascii="Times New Roman" w:hAnsi="Times New Roman" w:cs="Times New Roman"/>
          <w:sz w:val="24"/>
          <w:szCs w:val="24"/>
        </w:rPr>
        <w:t>9</w:t>
      </w:r>
      <w:r w:rsidRPr="00B218E5">
        <w:rPr>
          <w:rFonts w:ascii="Times New Roman" w:hAnsi="Times New Roman" w:cs="Times New Roman"/>
          <w:sz w:val="24"/>
          <w:szCs w:val="24"/>
          <w:lang w:val="ru-RU"/>
        </w:rPr>
        <w:t>.</w:t>
      </w:r>
      <w:r w:rsidR="00B218E5">
        <w:rPr>
          <w:rFonts w:ascii="Times New Roman" w:hAnsi="Times New Roman" w:cs="Times New Roman"/>
          <w:sz w:val="24"/>
          <w:szCs w:val="24"/>
          <w:lang w:val="ru-RU"/>
        </w:rPr>
        <w:t xml:space="preserve"> </w:t>
      </w:r>
      <w:r w:rsidRPr="00B218E5">
        <w:rPr>
          <w:rFonts w:ascii="Times New Roman" w:hAnsi="Times New Roman" w:cs="Times New Roman"/>
          <w:sz w:val="24"/>
          <w:szCs w:val="24"/>
          <w:lang w:val="ru-RU"/>
        </w:rPr>
        <w:t>Не пропонувати відпустки з частковим збереженням заробітної плати вагітним жінкам,</w:t>
      </w:r>
    </w:p>
    <w:p w14:paraId="0716F5E1" w14:textId="77777777" w:rsidR="00702170" w:rsidRDefault="0095788E" w:rsidP="00F70DA0">
      <w:pPr>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особам, в сім’ях яких немає інших годувальни</w:t>
      </w:r>
      <w:r w:rsidR="00702170">
        <w:rPr>
          <w:rFonts w:ascii="Times New Roman" w:hAnsi="Times New Roman" w:cs="Times New Roman"/>
          <w:sz w:val="24"/>
          <w:szCs w:val="24"/>
          <w:lang w:val="ru-RU"/>
        </w:rPr>
        <w:t>ків, членам багатодітних сімей.</w:t>
      </w:r>
    </w:p>
    <w:p w14:paraId="16E377FB" w14:textId="77777777" w:rsidR="0095788E" w:rsidRPr="00B218E5" w:rsidRDefault="0095788E" w:rsidP="00F70DA0">
      <w:pPr>
        <w:spacing w:after="0"/>
        <w:jc w:val="both"/>
        <w:rPr>
          <w:rFonts w:ascii="Times New Roman" w:hAnsi="Times New Roman" w:cs="Times New Roman"/>
          <w:sz w:val="24"/>
          <w:szCs w:val="24"/>
          <w:lang w:val="ru-RU"/>
        </w:rPr>
      </w:pPr>
      <w:r w:rsidRPr="00B218E5">
        <w:rPr>
          <w:rFonts w:ascii="Times New Roman" w:hAnsi="Times New Roman" w:cs="Times New Roman"/>
          <w:sz w:val="24"/>
          <w:szCs w:val="24"/>
        </w:rPr>
        <w:t>40</w:t>
      </w:r>
      <w:r w:rsidRPr="00B218E5">
        <w:rPr>
          <w:rFonts w:ascii="Times New Roman" w:hAnsi="Times New Roman" w:cs="Times New Roman"/>
          <w:sz w:val="24"/>
          <w:szCs w:val="24"/>
          <w:lang w:val="ru-RU"/>
        </w:rPr>
        <w:t>.</w:t>
      </w:r>
      <w:r w:rsidR="00B218E5">
        <w:rPr>
          <w:rFonts w:ascii="Times New Roman" w:hAnsi="Times New Roman" w:cs="Times New Roman"/>
          <w:sz w:val="24"/>
          <w:szCs w:val="24"/>
          <w:lang w:val="ru-RU"/>
        </w:rPr>
        <w:t xml:space="preserve"> </w:t>
      </w:r>
      <w:r w:rsidRPr="00B218E5">
        <w:rPr>
          <w:rFonts w:ascii="Times New Roman" w:hAnsi="Times New Roman" w:cs="Times New Roman"/>
          <w:sz w:val="24"/>
          <w:szCs w:val="24"/>
          <w:lang w:val="ru-RU"/>
        </w:rPr>
        <w:t>Відкликання працівників із щорічної відпустки здійснювати лише за його згодою у</w:t>
      </w:r>
    </w:p>
    <w:p w14:paraId="2F7E9759" w14:textId="77777777" w:rsidR="0095788E" w:rsidRPr="00B218E5" w:rsidRDefault="0095788E" w:rsidP="00F70DA0">
      <w:pPr>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випадках, передбачених чинним законодавством (ст.12 Закону України “Про відпустки”).</w:t>
      </w:r>
    </w:p>
    <w:p w14:paraId="26810FE5" w14:textId="77777777" w:rsidR="0095788E" w:rsidRPr="00B218E5" w:rsidRDefault="0095788E" w:rsidP="00F70DA0">
      <w:pPr>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4</w:t>
      </w:r>
      <w:r w:rsidRPr="00B218E5">
        <w:rPr>
          <w:rFonts w:ascii="Times New Roman" w:hAnsi="Times New Roman" w:cs="Times New Roman"/>
          <w:sz w:val="24"/>
          <w:szCs w:val="24"/>
        </w:rPr>
        <w:t>1</w:t>
      </w:r>
      <w:r w:rsidRPr="00B218E5">
        <w:rPr>
          <w:rFonts w:ascii="Times New Roman" w:hAnsi="Times New Roman" w:cs="Times New Roman"/>
          <w:sz w:val="24"/>
          <w:szCs w:val="24"/>
          <w:lang w:val="ru-RU"/>
        </w:rPr>
        <w:t>.</w:t>
      </w:r>
      <w:r w:rsidR="00B218E5">
        <w:rPr>
          <w:rFonts w:ascii="Times New Roman" w:hAnsi="Times New Roman" w:cs="Times New Roman"/>
          <w:sz w:val="24"/>
          <w:szCs w:val="24"/>
          <w:lang w:val="ru-RU"/>
        </w:rPr>
        <w:t xml:space="preserve"> </w:t>
      </w:r>
      <w:r w:rsidRPr="00B218E5">
        <w:rPr>
          <w:rFonts w:ascii="Times New Roman" w:hAnsi="Times New Roman" w:cs="Times New Roman"/>
          <w:sz w:val="24"/>
          <w:szCs w:val="24"/>
          <w:lang w:val="ru-RU"/>
        </w:rPr>
        <w:t>Забезпечити дотримання працівниками трудової дисципліни, правил внутрішнього</w:t>
      </w:r>
    </w:p>
    <w:p w14:paraId="404B8082" w14:textId="77777777" w:rsidR="0095788E" w:rsidRPr="00B218E5" w:rsidRDefault="0095788E" w:rsidP="00F70DA0">
      <w:pPr>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 xml:space="preserve">розпорядку. Сприяти створенню в </w:t>
      </w:r>
      <w:proofErr w:type="gramStart"/>
      <w:r w:rsidRPr="00B218E5">
        <w:rPr>
          <w:rFonts w:ascii="Times New Roman" w:hAnsi="Times New Roman" w:cs="Times New Roman"/>
          <w:sz w:val="24"/>
          <w:szCs w:val="24"/>
          <w:lang w:val="ru-RU"/>
        </w:rPr>
        <w:t>колективі  здорового</w:t>
      </w:r>
      <w:proofErr w:type="gramEnd"/>
      <w:r w:rsidRPr="00B218E5">
        <w:rPr>
          <w:rFonts w:ascii="Times New Roman" w:hAnsi="Times New Roman" w:cs="Times New Roman"/>
          <w:sz w:val="24"/>
          <w:szCs w:val="24"/>
          <w:lang w:val="ru-RU"/>
        </w:rPr>
        <w:t xml:space="preserve"> морально-психологічного клімату</w:t>
      </w:r>
    </w:p>
    <w:p w14:paraId="2B8DDD89" w14:textId="77777777" w:rsidR="0095788E" w:rsidRPr="00B218E5" w:rsidRDefault="0095788E" w:rsidP="00F70DA0">
      <w:pPr>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в колективі.</w:t>
      </w:r>
    </w:p>
    <w:p w14:paraId="7C78903B" w14:textId="77777777" w:rsidR="0095788E" w:rsidRPr="00695C30" w:rsidRDefault="0095788E" w:rsidP="00F70DA0">
      <w:pPr>
        <w:spacing w:after="0"/>
        <w:jc w:val="both"/>
        <w:rPr>
          <w:rFonts w:ascii="Times New Roman" w:hAnsi="Times New Roman" w:cs="Times New Roman"/>
          <w:sz w:val="24"/>
          <w:szCs w:val="24"/>
        </w:rPr>
      </w:pPr>
      <w:r w:rsidRPr="00B218E5">
        <w:rPr>
          <w:rFonts w:ascii="Times New Roman" w:hAnsi="Times New Roman" w:cs="Times New Roman"/>
          <w:sz w:val="24"/>
          <w:szCs w:val="24"/>
          <w:lang w:val="ru-RU"/>
        </w:rPr>
        <w:t>4</w:t>
      </w:r>
      <w:r w:rsidRPr="00B218E5">
        <w:rPr>
          <w:rFonts w:ascii="Times New Roman" w:hAnsi="Times New Roman" w:cs="Times New Roman"/>
          <w:sz w:val="24"/>
          <w:szCs w:val="24"/>
        </w:rPr>
        <w:t>2</w:t>
      </w:r>
      <w:r w:rsidRPr="00B218E5">
        <w:rPr>
          <w:rFonts w:ascii="Times New Roman" w:hAnsi="Times New Roman" w:cs="Times New Roman"/>
          <w:sz w:val="24"/>
          <w:szCs w:val="24"/>
          <w:lang w:val="ru-RU"/>
        </w:rPr>
        <w:t>.</w:t>
      </w:r>
      <w:r w:rsidR="00B218E5">
        <w:rPr>
          <w:rFonts w:ascii="Times New Roman" w:hAnsi="Times New Roman" w:cs="Times New Roman"/>
          <w:sz w:val="24"/>
          <w:szCs w:val="24"/>
          <w:lang w:val="ru-RU"/>
        </w:rPr>
        <w:t xml:space="preserve"> </w:t>
      </w:r>
      <w:r w:rsidRPr="00B218E5">
        <w:rPr>
          <w:rFonts w:ascii="Times New Roman" w:hAnsi="Times New Roman" w:cs="Times New Roman"/>
          <w:sz w:val="24"/>
          <w:szCs w:val="24"/>
          <w:lang w:val="ru-RU"/>
        </w:rPr>
        <w:t>Запобігати виникненню в колективі індивідуальних та колективних трудових конфліктів, а</w:t>
      </w:r>
      <w:r w:rsidRPr="00B218E5">
        <w:rPr>
          <w:rFonts w:ascii="Times New Roman" w:hAnsi="Times New Roman" w:cs="Times New Roman"/>
          <w:sz w:val="24"/>
          <w:szCs w:val="24"/>
        </w:rPr>
        <w:t xml:space="preserve"> </w:t>
      </w:r>
      <w:r w:rsidRPr="00B218E5">
        <w:rPr>
          <w:rFonts w:ascii="Times New Roman" w:hAnsi="Times New Roman" w:cs="Times New Roman"/>
          <w:sz w:val="24"/>
          <w:szCs w:val="24"/>
          <w:lang w:val="ru-RU"/>
        </w:rPr>
        <w:t>у разі виникнення забезпечити їх вирішення згідно з чинним законодавством.</w:t>
      </w:r>
    </w:p>
    <w:p w14:paraId="384221DE" w14:textId="77777777" w:rsidR="0095788E" w:rsidRPr="00B218E5" w:rsidRDefault="0095788E" w:rsidP="00F70DA0">
      <w:pPr>
        <w:spacing w:after="0"/>
        <w:jc w:val="both"/>
        <w:rPr>
          <w:rFonts w:ascii="Times New Roman" w:hAnsi="Times New Roman" w:cs="Times New Roman"/>
          <w:sz w:val="24"/>
          <w:szCs w:val="24"/>
        </w:rPr>
      </w:pPr>
      <w:r w:rsidRPr="00B218E5">
        <w:rPr>
          <w:rFonts w:ascii="Times New Roman" w:hAnsi="Times New Roman" w:cs="Times New Roman"/>
          <w:sz w:val="24"/>
          <w:szCs w:val="24"/>
          <w:lang w:val="ru-RU"/>
        </w:rPr>
        <w:t>4</w:t>
      </w:r>
      <w:r w:rsidRPr="00B218E5">
        <w:rPr>
          <w:rFonts w:ascii="Times New Roman" w:hAnsi="Times New Roman" w:cs="Times New Roman"/>
          <w:sz w:val="24"/>
          <w:szCs w:val="24"/>
        </w:rPr>
        <w:t>3</w:t>
      </w:r>
      <w:r w:rsidRPr="00B218E5">
        <w:rPr>
          <w:rFonts w:ascii="Times New Roman" w:hAnsi="Times New Roman" w:cs="Times New Roman"/>
          <w:sz w:val="24"/>
          <w:szCs w:val="24"/>
          <w:lang w:val="ru-RU"/>
        </w:rPr>
        <w:t>.</w:t>
      </w:r>
      <w:r w:rsidR="00B218E5">
        <w:rPr>
          <w:rFonts w:ascii="Times New Roman" w:hAnsi="Times New Roman" w:cs="Times New Roman"/>
          <w:sz w:val="24"/>
          <w:szCs w:val="24"/>
          <w:lang w:val="ru-RU"/>
        </w:rPr>
        <w:t xml:space="preserve"> </w:t>
      </w:r>
      <w:r w:rsidRPr="00B218E5">
        <w:rPr>
          <w:rFonts w:ascii="Times New Roman" w:hAnsi="Times New Roman" w:cs="Times New Roman"/>
          <w:sz w:val="24"/>
          <w:szCs w:val="24"/>
          <w:lang w:val="ru-RU"/>
        </w:rPr>
        <w:t xml:space="preserve">Забезпечити необхідні умови для ефективної роботи комісії по розгляду індивідуальних </w:t>
      </w:r>
      <w:r w:rsidRPr="00B218E5">
        <w:rPr>
          <w:rFonts w:ascii="Times New Roman" w:hAnsi="Times New Roman" w:cs="Times New Roman"/>
          <w:sz w:val="24"/>
          <w:szCs w:val="24"/>
        </w:rPr>
        <w:t xml:space="preserve">   </w:t>
      </w:r>
    </w:p>
    <w:p w14:paraId="5C1A13FE" w14:textId="77777777" w:rsidR="00B218E5" w:rsidRPr="00695C30" w:rsidRDefault="0095788E" w:rsidP="00F70DA0">
      <w:pPr>
        <w:spacing w:after="0"/>
        <w:jc w:val="both"/>
        <w:rPr>
          <w:rFonts w:ascii="Times New Roman" w:hAnsi="Times New Roman" w:cs="Times New Roman"/>
          <w:sz w:val="24"/>
          <w:szCs w:val="24"/>
          <w:lang w:val="ru-RU"/>
        </w:rPr>
      </w:pPr>
      <w:r w:rsidRPr="00B218E5">
        <w:rPr>
          <w:rFonts w:ascii="Times New Roman" w:hAnsi="Times New Roman" w:cs="Times New Roman"/>
          <w:sz w:val="24"/>
          <w:szCs w:val="24"/>
          <w:lang w:val="ru-RU"/>
        </w:rPr>
        <w:t>трудових спорів.</w:t>
      </w:r>
    </w:p>
    <w:p w14:paraId="6F7DE903" w14:textId="77777777" w:rsidR="0095788E" w:rsidRPr="0095788E" w:rsidRDefault="0095788E" w:rsidP="00F70DA0">
      <w:pPr>
        <w:spacing w:after="0"/>
        <w:jc w:val="both"/>
        <w:rPr>
          <w:rFonts w:ascii="Times New Roman" w:hAnsi="Times New Roman" w:cs="Times New Roman"/>
          <w:b/>
          <w:bCs/>
          <w:sz w:val="28"/>
          <w:szCs w:val="28"/>
        </w:rPr>
      </w:pPr>
      <w:r w:rsidRPr="0095788E">
        <w:rPr>
          <w:rFonts w:ascii="Times New Roman" w:hAnsi="Times New Roman" w:cs="Times New Roman"/>
          <w:b/>
          <w:bCs/>
          <w:sz w:val="28"/>
          <w:szCs w:val="28"/>
        </w:rPr>
        <w:t xml:space="preserve"> ПРОФКОМ ЗОБОВ’ЯЗУЄТЬСЯ</w:t>
      </w:r>
    </w:p>
    <w:p w14:paraId="4C610DF4" w14:textId="77777777" w:rsidR="00606C1C" w:rsidRDefault="0095788E" w:rsidP="00F70DA0">
      <w:pPr>
        <w:pStyle w:val="a4"/>
        <w:numPr>
          <w:ilvl w:val="0"/>
          <w:numId w:val="27"/>
        </w:numPr>
        <w:spacing w:after="0"/>
        <w:jc w:val="both"/>
        <w:rPr>
          <w:rFonts w:ascii="Times New Roman" w:hAnsi="Times New Roman" w:cs="Times New Roman"/>
          <w:sz w:val="24"/>
          <w:szCs w:val="24"/>
        </w:rPr>
      </w:pPr>
      <w:r w:rsidRPr="00606C1C">
        <w:rPr>
          <w:rFonts w:ascii="Times New Roman" w:hAnsi="Times New Roman" w:cs="Times New Roman"/>
          <w:sz w:val="24"/>
          <w:szCs w:val="24"/>
        </w:rPr>
        <w:t xml:space="preserve">Роз’яснювати членам трудового колективу зміст нормативних </w:t>
      </w:r>
      <w:r w:rsidR="00606C1C">
        <w:rPr>
          <w:rFonts w:ascii="Times New Roman" w:hAnsi="Times New Roman" w:cs="Times New Roman"/>
          <w:sz w:val="24"/>
          <w:szCs w:val="24"/>
        </w:rPr>
        <w:t xml:space="preserve">документів щодо організації </w:t>
      </w:r>
      <w:r w:rsidR="00B73B4B" w:rsidRPr="00606C1C">
        <w:rPr>
          <w:rFonts w:ascii="Times New Roman" w:hAnsi="Times New Roman" w:cs="Times New Roman"/>
          <w:sz w:val="24"/>
          <w:szCs w:val="24"/>
        </w:rPr>
        <w:t>праці, їх права і обов’язки</w:t>
      </w:r>
    </w:p>
    <w:p w14:paraId="426118D7" w14:textId="77777777" w:rsidR="00606C1C" w:rsidRPr="00606C1C" w:rsidRDefault="0095788E" w:rsidP="00F70DA0">
      <w:pPr>
        <w:pStyle w:val="a4"/>
        <w:numPr>
          <w:ilvl w:val="0"/>
          <w:numId w:val="27"/>
        </w:numPr>
        <w:spacing w:after="0"/>
        <w:jc w:val="both"/>
        <w:rPr>
          <w:rFonts w:ascii="Times New Roman" w:hAnsi="Times New Roman" w:cs="Times New Roman"/>
          <w:sz w:val="24"/>
          <w:szCs w:val="24"/>
        </w:rPr>
      </w:pPr>
      <w:r w:rsidRPr="00606C1C">
        <w:rPr>
          <w:rFonts w:ascii="Times New Roman" w:hAnsi="Times New Roman" w:cs="Times New Roman"/>
          <w:sz w:val="24"/>
          <w:szCs w:val="24"/>
          <w:lang w:val="ru-RU"/>
        </w:rPr>
        <w:t>Сприяти дотриманню трудової дисципліни та правил внутрішнього розпорядку.</w:t>
      </w:r>
    </w:p>
    <w:p w14:paraId="2202C9B9" w14:textId="77777777" w:rsidR="00606C1C" w:rsidRPr="00606C1C" w:rsidRDefault="0095788E" w:rsidP="00F70DA0">
      <w:pPr>
        <w:pStyle w:val="a4"/>
        <w:numPr>
          <w:ilvl w:val="0"/>
          <w:numId w:val="27"/>
        </w:numPr>
        <w:spacing w:after="0"/>
        <w:jc w:val="both"/>
        <w:rPr>
          <w:rFonts w:ascii="Times New Roman" w:hAnsi="Times New Roman" w:cs="Times New Roman"/>
          <w:sz w:val="24"/>
          <w:szCs w:val="24"/>
        </w:rPr>
      </w:pPr>
      <w:r w:rsidRPr="00606C1C">
        <w:rPr>
          <w:rFonts w:ascii="Times New Roman" w:hAnsi="Times New Roman" w:cs="Times New Roman"/>
          <w:sz w:val="24"/>
          <w:szCs w:val="24"/>
          <w:lang w:val="ru-RU"/>
        </w:rPr>
        <w:t>Забезпечувати постійний контроль за своєчасним введенн</w:t>
      </w:r>
      <w:r w:rsidR="00606C1C">
        <w:rPr>
          <w:rFonts w:ascii="Times New Roman" w:hAnsi="Times New Roman" w:cs="Times New Roman"/>
          <w:sz w:val="24"/>
          <w:szCs w:val="24"/>
          <w:lang w:val="ru-RU"/>
        </w:rPr>
        <w:t xml:space="preserve">ям в дію нормативних документів </w:t>
      </w:r>
      <w:r w:rsidRPr="00606C1C">
        <w:rPr>
          <w:rFonts w:ascii="Times New Roman" w:hAnsi="Times New Roman" w:cs="Times New Roman"/>
          <w:sz w:val="24"/>
          <w:szCs w:val="24"/>
          <w:lang w:val="ru-RU"/>
        </w:rPr>
        <w:t>з питань трудових відносин, організації, нормування праці, розподілення навчального навантаження.</w:t>
      </w:r>
      <w:r w:rsidR="00606C1C">
        <w:rPr>
          <w:rFonts w:ascii="Times New Roman" w:hAnsi="Times New Roman" w:cs="Times New Roman"/>
          <w:sz w:val="24"/>
          <w:szCs w:val="24"/>
          <w:lang w:val="ru-RU"/>
        </w:rPr>
        <w:t xml:space="preserve"> </w:t>
      </w:r>
    </w:p>
    <w:p w14:paraId="60017AF9" w14:textId="77777777" w:rsidR="00606C1C" w:rsidRDefault="0095788E" w:rsidP="00F70DA0">
      <w:pPr>
        <w:pStyle w:val="a4"/>
        <w:numPr>
          <w:ilvl w:val="0"/>
          <w:numId w:val="27"/>
        </w:numPr>
        <w:spacing w:after="0"/>
        <w:jc w:val="both"/>
        <w:rPr>
          <w:rFonts w:ascii="Times New Roman" w:hAnsi="Times New Roman" w:cs="Times New Roman"/>
          <w:sz w:val="24"/>
          <w:szCs w:val="24"/>
        </w:rPr>
      </w:pPr>
      <w:r w:rsidRPr="00606C1C">
        <w:rPr>
          <w:rFonts w:ascii="Times New Roman" w:hAnsi="Times New Roman" w:cs="Times New Roman"/>
          <w:sz w:val="24"/>
          <w:szCs w:val="24"/>
        </w:rPr>
        <w:t>Активно і в повній мірі реалізувати права, надані йому відповідно до Типового положення про атестацію педагогічних працівників України (з ура</w:t>
      </w:r>
      <w:r w:rsidR="00606C1C">
        <w:rPr>
          <w:rFonts w:ascii="Times New Roman" w:hAnsi="Times New Roman" w:cs="Times New Roman"/>
          <w:sz w:val="24"/>
          <w:szCs w:val="24"/>
        </w:rPr>
        <w:t>хуванням змін та доповнень,</w:t>
      </w:r>
      <w:r w:rsidRPr="00606C1C">
        <w:rPr>
          <w:rFonts w:ascii="Times New Roman" w:hAnsi="Times New Roman" w:cs="Times New Roman"/>
          <w:sz w:val="24"/>
          <w:szCs w:val="24"/>
        </w:rPr>
        <w:t>внесених згідно з листом Міністерства освіти та науки України від 18 квітня 1994 року 9-  88).</w:t>
      </w:r>
    </w:p>
    <w:p w14:paraId="33D78836" w14:textId="77777777" w:rsidR="0095788E" w:rsidRPr="00606C1C" w:rsidRDefault="0095788E" w:rsidP="00F70DA0">
      <w:pPr>
        <w:pStyle w:val="a4"/>
        <w:numPr>
          <w:ilvl w:val="0"/>
          <w:numId w:val="27"/>
        </w:numPr>
        <w:spacing w:after="0"/>
        <w:jc w:val="both"/>
        <w:rPr>
          <w:rFonts w:ascii="Times New Roman" w:hAnsi="Times New Roman" w:cs="Times New Roman"/>
          <w:sz w:val="24"/>
          <w:szCs w:val="24"/>
        </w:rPr>
      </w:pPr>
      <w:r w:rsidRPr="00606C1C">
        <w:rPr>
          <w:rFonts w:ascii="Times New Roman" w:hAnsi="Times New Roman" w:cs="Times New Roman"/>
          <w:sz w:val="24"/>
          <w:szCs w:val="24"/>
          <w:lang w:val="ru-RU"/>
        </w:rPr>
        <w:t>Сприяти упередженню трудових конфліктів.</w:t>
      </w:r>
    </w:p>
    <w:p w14:paraId="6E914CB7" w14:textId="77777777" w:rsidR="0095788E" w:rsidRPr="0095788E" w:rsidRDefault="0095788E" w:rsidP="00F70DA0">
      <w:pPr>
        <w:spacing w:after="0"/>
        <w:jc w:val="both"/>
        <w:rPr>
          <w:rFonts w:ascii="Times New Roman" w:hAnsi="Times New Roman" w:cs="Times New Roman"/>
          <w:sz w:val="28"/>
          <w:szCs w:val="28"/>
          <w:lang w:val="ru-RU"/>
        </w:rPr>
      </w:pPr>
    </w:p>
    <w:p w14:paraId="13D1D6DC" w14:textId="77777777" w:rsidR="00317D7F" w:rsidRDefault="00317D7F" w:rsidP="00F70DA0">
      <w:pPr>
        <w:spacing w:after="0"/>
        <w:jc w:val="both"/>
        <w:rPr>
          <w:rFonts w:ascii="Times New Roman" w:hAnsi="Times New Roman" w:cs="Times New Roman"/>
          <w:b/>
          <w:sz w:val="28"/>
          <w:szCs w:val="28"/>
          <w:lang w:val="ru-RU"/>
        </w:rPr>
      </w:pPr>
    </w:p>
    <w:p w14:paraId="57390529" w14:textId="376AB5EB" w:rsidR="0095788E" w:rsidRPr="0095788E" w:rsidRDefault="0095788E" w:rsidP="00F70DA0">
      <w:pPr>
        <w:spacing w:after="0"/>
        <w:jc w:val="both"/>
        <w:rPr>
          <w:rFonts w:ascii="Times New Roman" w:hAnsi="Times New Roman" w:cs="Times New Roman"/>
          <w:b/>
          <w:sz w:val="28"/>
          <w:szCs w:val="28"/>
          <w:lang w:val="ru-RU"/>
        </w:rPr>
      </w:pPr>
      <w:r w:rsidRPr="0095788E">
        <w:rPr>
          <w:rFonts w:ascii="Times New Roman" w:hAnsi="Times New Roman" w:cs="Times New Roman"/>
          <w:b/>
          <w:sz w:val="28"/>
          <w:szCs w:val="28"/>
          <w:lang w:val="ru-RU"/>
        </w:rPr>
        <w:lastRenderedPageBreak/>
        <w:t>СТОРОНИ УГОДИ ДОМОВИЛИСЬ ПРО НАСТУПНЕ:</w:t>
      </w:r>
    </w:p>
    <w:p w14:paraId="4187D953" w14:textId="6C883363" w:rsidR="0095788E" w:rsidRPr="00FC0E9D" w:rsidRDefault="0095788E" w:rsidP="00F70DA0">
      <w:pPr>
        <w:pStyle w:val="a4"/>
        <w:numPr>
          <w:ilvl w:val="0"/>
          <w:numId w:val="28"/>
        </w:numPr>
        <w:spacing w:after="0"/>
        <w:jc w:val="both"/>
        <w:rPr>
          <w:rFonts w:ascii="Times New Roman" w:hAnsi="Times New Roman" w:cs="Times New Roman"/>
          <w:sz w:val="24"/>
          <w:szCs w:val="24"/>
          <w:lang w:val="ru-RU"/>
        </w:rPr>
      </w:pPr>
      <w:r w:rsidRPr="00FC0E9D">
        <w:rPr>
          <w:rFonts w:ascii="Times New Roman" w:hAnsi="Times New Roman" w:cs="Times New Roman"/>
          <w:sz w:val="24"/>
          <w:szCs w:val="24"/>
          <w:lang w:val="ru-RU"/>
        </w:rPr>
        <w:t xml:space="preserve">встановити в установі </w:t>
      </w:r>
      <w:r w:rsidR="003B497B">
        <w:rPr>
          <w:rFonts w:ascii="Times New Roman" w:hAnsi="Times New Roman" w:cs="Times New Roman"/>
          <w:sz w:val="24"/>
          <w:szCs w:val="24"/>
          <w:lang w:val="ru-RU"/>
        </w:rPr>
        <w:t>шестиденний</w:t>
      </w:r>
      <w:r w:rsidRPr="00FC0E9D">
        <w:rPr>
          <w:rFonts w:ascii="Times New Roman" w:hAnsi="Times New Roman" w:cs="Times New Roman"/>
          <w:sz w:val="24"/>
          <w:szCs w:val="24"/>
          <w:lang w:val="ru-RU"/>
        </w:rPr>
        <w:t xml:space="preserve"> робочий день </w:t>
      </w:r>
      <w:r w:rsidRPr="00FC0E9D">
        <w:rPr>
          <w:rFonts w:ascii="Times New Roman" w:hAnsi="Times New Roman" w:cs="Times New Roman"/>
          <w:sz w:val="24"/>
          <w:szCs w:val="24"/>
        </w:rPr>
        <w:t>і</w:t>
      </w:r>
      <w:r w:rsidRPr="00FC0E9D">
        <w:rPr>
          <w:rFonts w:ascii="Times New Roman" w:hAnsi="Times New Roman" w:cs="Times New Roman"/>
          <w:sz w:val="24"/>
          <w:szCs w:val="24"/>
          <w:lang w:val="ru-RU"/>
        </w:rPr>
        <w:t xml:space="preserve">з </w:t>
      </w:r>
      <w:r w:rsidR="003B497B">
        <w:rPr>
          <w:rFonts w:ascii="Times New Roman" w:hAnsi="Times New Roman" w:cs="Times New Roman"/>
          <w:sz w:val="24"/>
          <w:szCs w:val="24"/>
          <w:lang w:val="ru-RU"/>
        </w:rPr>
        <w:t>одним</w:t>
      </w:r>
      <w:r w:rsidRPr="00FC0E9D">
        <w:rPr>
          <w:rFonts w:ascii="Times New Roman" w:hAnsi="Times New Roman" w:cs="Times New Roman"/>
          <w:sz w:val="24"/>
          <w:szCs w:val="24"/>
          <w:lang w:val="ru-RU"/>
        </w:rPr>
        <w:t xml:space="preserve"> вихідним</w:t>
      </w:r>
      <w:r w:rsidR="003B497B">
        <w:rPr>
          <w:rFonts w:ascii="Times New Roman" w:hAnsi="Times New Roman" w:cs="Times New Roman"/>
          <w:sz w:val="24"/>
          <w:szCs w:val="24"/>
          <w:lang w:val="ru-RU"/>
        </w:rPr>
        <w:t xml:space="preserve"> </w:t>
      </w:r>
      <w:r w:rsidRPr="00FC0E9D">
        <w:rPr>
          <w:rFonts w:ascii="Times New Roman" w:hAnsi="Times New Roman" w:cs="Times New Roman"/>
          <w:sz w:val="24"/>
          <w:szCs w:val="24"/>
          <w:lang w:val="ru-RU"/>
        </w:rPr>
        <w:t>дн</w:t>
      </w:r>
      <w:r w:rsidR="003B497B">
        <w:rPr>
          <w:rFonts w:ascii="Times New Roman" w:hAnsi="Times New Roman" w:cs="Times New Roman"/>
          <w:sz w:val="24"/>
          <w:szCs w:val="24"/>
          <w:lang w:val="ru-RU"/>
        </w:rPr>
        <w:t>ем</w:t>
      </w:r>
      <w:r w:rsidRPr="00FC0E9D">
        <w:rPr>
          <w:rFonts w:ascii="Times New Roman" w:hAnsi="Times New Roman" w:cs="Times New Roman"/>
          <w:sz w:val="24"/>
          <w:szCs w:val="24"/>
          <w:lang w:val="ru-RU"/>
        </w:rPr>
        <w:t xml:space="preserve"> (неділю);</w:t>
      </w:r>
    </w:p>
    <w:p w14:paraId="13A9206B" w14:textId="77777777" w:rsidR="0095788E" w:rsidRPr="00FC0E9D" w:rsidRDefault="0095788E" w:rsidP="00F70DA0">
      <w:pPr>
        <w:pStyle w:val="a4"/>
        <w:numPr>
          <w:ilvl w:val="0"/>
          <w:numId w:val="28"/>
        </w:numPr>
        <w:spacing w:after="0"/>
        <w:jc w:val="both"/>
        <w:rPr>
          <w:rFonts w:ascii="Times New Roman" w:hAnsi="Times New Roman" w:cs="Times New Roman"/>
          <w:sz w:val="24"/>
          <w:szCs w:val="24"/>
          <w:lang w:val="ru-RU"/>
        </w:rPr>
      </w:pPr>
      <w:r w:rsidRPr="00FC0E9D">
        <w:rPr>
          <w:rFonts w:ascii="Times New Roman" w:hAnsi="Times New Roman" w:cs="Times New Roman"/>
          <w:sz w:val="24"/>
          <w:szCs w:val="24"/>
          <w:lang w:val="ru-RU"/>
        </w:rPr>
        <w:t>надавати відпустки без збереження заробітної плати або частковим її збереженням</w:t>
      </w:r>
    </w:p>
    <w:p w14:paraId="3C9B1D55" w14:textId="40285646" w:rsidR="002245FB" w:rsidRPr="003B497B" w:rsidRDefault="0095788E" w:rsidP="00F70DA0">
      <w:pPr>
        <w:spacing w:after="0"/>
        <w:jc w:val="both"/>
        <w:rPr>
          <w:rFonts w:ascii="Times New Roman" w:hAnsi="Times New Roman" w:cs="Times New Roman"/>
          <w:sz w:val="24"/>
          <w:szCs w:val="24"/>
          <w:lang w:val="ru-RU"/>
        </w:rPr>
      </w:pPr>
      <w:r w:rsidRPr="0095788E">
        <w:rPr>
          <w:rFonts w:ascii="Times New Roman" w:hAnsi="Times New Roman" w:cs="Times New Roman"/>
          <w:sz w:val="24"/>
          <w:szCs w:val="24"/>
          <w:lang w:val="ru-RU"/>
        </w:rPr>
        <w:t>лише за наявності заяви працівника, але не більше 15 календарних днів на рік.</w:t>
      </w:r>
      <w:r w:rsidRPr="0095788E">
        <w:rPr>
          <w:rFonts w:ascii="Times New Roman" w:hAnsi="Times New Roman" w:cs="Times New Roman"/>
          <w:noProof/>
          <w:sz w:val="28"/>
          <w:szCs w:val="28"/>
          <w:lang w:eastAsia="uk-UA"/>
        </w:rPr>
        <mc:AlternateContent>
          <mc:Choice Requires="wps">
            <w:drawing>
              <wp:anchor distT="0" distB="0" distL="114300" distR="114300" simplePos="0" relativeHeight="251662336" behindDoc="0" locked="0" layoutInCell="1" allowOverlap="1" wp14:anchorId="56A2FEEC" wp14:editId="461A7B53">
                <wp:simplePos x="0" y="0"/>
                <wp:positionH relativeFrom="column">
                  <wp:posOffset>6190615</wp:posOffset>
                </wp:positionH>
                <wp:positionV relativeFrom="paragraph">
                  <wp:posOffset>728345</wp:posOffset>
                </wp:positionV>
                <wp:extent cx="379730" cy="332740"/>
                <wp:effectExtent l="0" t="0" r="127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86FE50" w14:textId="77777777" w:rsidR="00BE7A40" w:rsidRDefault="00BE7A40" w:rsidP="009578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2FEEC" id="Поле 2" o:spid="_x0000_s1028" type="#_x0000_t202" style="position:absolute;left:0;text-align:left;margin-left:487.45pt;margin-top:57.35pt;width:29.9pt;height:2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" stroked="f">
                <v:textbox>
                  <w:txbxContent>
                    <w:p w14:paraId="0E86FE50" w14:textId="77777777" w:rsidR="00BE7A40" w:rsidRDefault="00BE7A40" w:rsidP="0095788E"/>
                  </w:txbxContent>
                </v:textbox>
              </v:shape>
            </w:pict>
          </mc:Fallback>
        </mc:AlternateContent>
      </w:r>
    </w:p>
    <w:p w14:paraId="25C1251D" w14:textId="77777777" w:rsidR="00350BC6" w:rsidRPr="00350BC6" w:rsidRDefault="0095788E" w:rsidP="00317D7F">
      <w:pPr>
        <w:spacing w:after="0"/>
        <w:jc w:val="center"/>
        <w:rPr>
          <w:rFonts w:ascii="Times New Roman" w:hAnsi="Times New Roman" w:cs="Times New Roman"/>
          <w:sz w:val="28"/>
          <w:szCs w:val="28"/>
          <w:lang w:val="ru-RU"/>
        </w:rPr>
      </w:pPr>
      <w:r w:rsidRPr="0095788E">
        <w:rPr>
          <w:rFonts w:ascii="Times New Roman" w:hAnsi="Times New Roman" w:cs="Times New Roman"/>
          <w:b/>
          <w:sz w:val="28"/>
          <w:szCs w:val="28"/>
        </w:rPr>
        <w:t>Розділ ІІІ</w:t>
      </w:r>
    </w:p>
    <w:p w14:paraId="7DB99E33" w14:textId="77777777" w:rsidR="0095788E" w:rsidRPr="00350BC6" w:rsidRDefault="009D61F4" w:rsidP="00F70DA0">
      <w:pPr>
        <w:spacing w:after="0"/>
        <w:jc w:val="center"/>
        <w:rPr>
          <w:rFonts w:ascii="Times New Roman" w:hAnsi="Times New Roman" w:cs="Times New Roman"/>
          <w:b/>
          <w:bCs/>
          <w:sz w:val="28"/>
          <w:szCs w:val="28"/>
        </w:rPr>
      </w:pPr>
      <w:r w:rsidRPr="009D61F4">
        <w:rPr>
          <w:rFonts w:ascii="Times New Roman" w:hAnsi="Times New Roman" w:cs="Times New Roman"/>
          <w:b/>
          <w:bCs/>
          <w:sz w:val="28"/>
          <w:szCs w:val="28"/>
        </w:rPr>
        <w:t>ЗАБЕЗПЕЧЕННЯ ЗАЙНЯТОСТІ</w:t>
      </w:r>
    </w:p>
    <w:p w14:paraId="54F71478" w14:textId="77777777" w:rsidR="0095788E" w:rsidRPr="00350BC6" w:rsidRDefault="0095788E" w:rsidP="00F70DA0">
      <w:pPr>
        <w:numPr>
          <w:ilvl w:val="0"/>
          <w:numId w:val="12"/>
        </w:numPr>
        <w:spacing w:after="0"/>
        <w:jc w:val="both"/>
        <w:rPr>
          <w:rFonts w:ascii="Times New Roman" w:hAnsi="Times New Roman" w:cs="Times New Roman"/>
          <w:sz w:val="24"/>
          <w:szCs w:val="24"/>
        </w:rPr>
      </w:pPr>
      <w:r w:rsidRPr="00350BC6">
        <w:rPr>
          <w:rFonts w:ascii="Times New Roman" w:hAnsi="Times New Roman" w:cs="Times New Roman"/>
          <w:sz w:val="24"/>
          <w:szCs w:val="24"/>
        </w:rPr>
        <w:t>Рішення про зміни в організації виробництва і праці, скорочення чисельності або штату працівників прийняти лише після попереднього проведення переговорів з профкомом – не пізніше як за три місяці до здійснення цих заходів.</w:t>
      </w:r>
    </w:p>
    <w:p w14:paraId="25D928DF" w14:textId="77777777" w:rsidR="00CE7863" w:rsidRDefault="0095788E" w:rsidP="00F70DA0">
      <w:pPr>
        <w:numPr>
          <w:ilvl w:val="0"/>
          <w:numId w:val="12"/>
        </w:numPr>
        <w:spacing w:after="0"/>
        <w:jc w:val="both"/>
        <w:rPr>
          <w:rFonts w:ascii="Times New Roman" w:hAnsi="Times New Roman" w:cs="Times New Roman"/>
          <w:sz w:val="24"/>
          <w:szCs w:val="24"/>
        </w:rPr>
      </w:pPr>
      <w:r w:rsidRPr="006A38B7">
        <w:rPr>
          <w:rFonts w:ascii="Times New Roman" w:hAnsi="Times New Roman" w:cs="Times New Roman"/>
          <w:sz w:val="24"/>
          <w:szCs w:val="24"/>
        </w:rPr>
        <w:t xml:space="preserve">Надавати всім бажаючим можливість працювати на умовах неповного робочого часу з оплатою праці пропорційно відпрацьованому часу (за фактично виконану роботу) без будь-яких обмежень трудових прав працівників, із збереженням повної тривалості </w:t>
      </w:r>
    </w:p>
    <w:p w14:paraId="1701AE5C" w14:textId="77777777" w:rsidR="0095788E" w:rsidRPr="006A38B7" w:rsidRDefault="0095788E" w:rsidP="00F70DA0">
      <w:pPr>
        <w:spacing w:after="0"/>
        <w:ind w:left="390"/>
        <w:jc w:val="both"/>
        <w:rPr>
          <w:rFonts w:ascii="Times New Roman" w:hAnsi="Times New Roman" w:cs="Times New Roman"/>
          <w:sz w:val="24"/>
          <w:szCs w:val="24"/>
        </w:rPr>
      </w:pPr>
      <w:r w:rsidRPr="006A38B7">
        <w:rPr>
          <w:rFonts w:ascii="Times New Roman" w:hAnsi="Times New Roman" w:cs="Times New Roman"/>
          <w:sz w:val="24"/>
          <w:szCs w:val="24"/>
        </w:rPr>
        <w:t>оплачуваної відпустки та всіх гарантій, пільг, компенсацій, встановлених цим колективним договором.</w:t>
      </w:r>
    </w:p>
    <w:p w14:paraId="368AAD81" w14:textId="77777777" w:rsidR="0095788E" w:rsidRPr="0095788E" w:rsidRDefault="0095788E" w:rsidP="00F70DA0">
      <w:pPr>
        <w:numPr>
          <w:ilvl w:val="0"/>
          <w:numId w:val="12"/>
        </w:numPr>
        <w:spacing w:after="0"/>
        <w:jc w:val="both"/>
        <w:rPr>
          <w:rFonts w:ascii="Times New Roman" w:hAnsi="Times New Roman" w:cs="Times New Roman"/>
          <w:sz w:val="24"/>
          <w:szCs w:val="24"/>
          <w:lang w:val="ru-RU"/>
        </w:rPr>
      </w:pPr>
      <w:r w:rsidRPr="0095788E">
        <w:rPr>
          <w:rFonts w:ascii="Times New Roman" w:hAnsi="Times New Roman" w:cs="Times New Roman"/>
          <w:sz w:val="24"/>
          <w:szCs w:val="24"/>
          <w:lang w:val="ru-RU"/>
        </w:rPr>
        <w:t>Здійснювати аналіз стану та прогнозування використання трудових ресурсів в установі.</w:t>
      </w:r>
    </w:p>
    <w:p w14:paraId="012EFC8B" w14:textId="77777777" w:rsidR="0095788E" w:rsidRPr="0095788E" w:rsidRDefault="0095788E" w:rsidP="00F70DA0">
      <w:pPr>
        <w:numPr>
          <w:ilvl w:val="0"/>
          <w:numId w:val="12"/>
        </w:numPr>
        <w:spacing w:after="0"/>
        <w:jc w:val="both"/>
        <w:rPr>
          <w:rFonts w:ascii="Times New Roman" w:hAnsi="Times New Roman" w:cs="Times New Roman"/>
          <w:sz w:val="24"/>
          <w:szCs w:val="24"/>
          <w:lang w:val="ru-RU"/>
        </w:rPr>
      </w:pPr>
      <w:r w:rsidRPr="0095788E">
        <w:rPr>
          <w:rFonts w:ascii="Times New Roman" w:hAnsi="Times New Roman" w:cs="Times New Roman"/>
          <w:sz w:val="24"/>
          <w:szCs w:val="24"/>
          <w:lang w:val="ru-RU"/>
        </w:rPr>
        <w:t>При прогнозуванні масового вивільнення працівників (до 10% загальної чисельності працюючих) розробити та реалізувати узгоджене з профкомом (трудовим колективом) програму забезпечення зайнятості та соціальної підтримки працівників, яких передбачається вивільнити.</w:t>
      </w:r>
    </w:p>
    <w:p w14:paraId="029B0956" w14:textId="77777777" w:rsidR="0095788E" w:rsidRPr="0095788E" w:rsidRDefault="0095788E" w:rsidP="00F70DA0">
      <w:pPr>
        <w:numPr>
          <w:ilvl w:val="0"/>
          <w:numId w:val="12"/>
        </w:numPr>
        <w:spacing w:after="0"/>
        <w:jc w:val="both"/>
        <w:rPr>
          <w:rFonts w:ascii="Times New Roman" w:hAnsi="Times New Roman" w:cs="Times New Roman"/>
          <w:sz w:val="24"/>
          <w:szCs w:val="24"/>
          <w:lang w:val="ru-RU"/>
        </w:rPr>
      </w:pPr>
      <w:r w:rsidRPr="0095788E">
        <w:rPr>
          <w:rFonts w:ascii="Times New Roman" w:hAnsi="Times New Roman" w:cs="Times New Roman"/>
          <w:sz w:val="24"/>
          <w:szCs w:val="24"/>
          <w:lang w:val="ru-RU"/>
        </w:rPr>
        <w:t>При виникненні необхідності вивільнення працівників на підставі п.1 ст.40 КЗпП України:</w:t>
      </w:r>
    </w:p>
    <w:p w14:paraId="10C1DB7F" w14:textId="77777777" w:rsidR="0095788E" w:rsidRPr="0095788E" w:rsidRDefault="0095788E" w:rsidP="00F70DA0">
      <w:pPr>
        <w:numPr>
          <w:ilvl w:val="0"/>
          <w:numId w:val="2"/>
        </w:numPr>
        <w:spacing w:after="0"/>
        <w:jc w:val="both"/>
        <w:rPr>
          <w:rFonts w:ascii="Times New Roman" w:hAnsi="Times New Roman" w:cs="Times New Roman"/>
          <w:sz w:val="24"/>
          <w:szCs w:val="24"/>
          <w:lang w:val="ru-RU"/>
        </w:rPr>
      </w:pPr>
      <w:r w:rsidRPr="0095788E">
        <w:rPr>
          <w:rFonts w:ascii="Times New Roman" w:hAnsi="Times New Roman" w:cs="Times New Roman"/>
          <w:sz w:val="24"/>
          <w:szCs w:val="24"/>
          <w:lang w:val="ru-RU"/>
        </w:rPr>
        <w:t>повідомляти не пізніше, як за два місяці у письмовій формі державну службу зайнятості про вивільнення працівників у зв’язку із змінами в організації виробництва і праці, в тому числі ліквідацією, реалізацією або перепрофілюванням установи, скорочення чисельності або штату працівників;</w:t>
      </w:r>
    </w:p>
    <w:p w14:paraId="780E5F66" w14:textId="77777777" w:rsidR="0095788E" w:rsidRPr="0095788E" w:rsidRDefault="0095788E" w:rsidP="00F70DA0">
      <w:pPr>
        <w:numPr>
          <w:ilvl w:val="0"/>
          <w:numId w:val="2"/>
        </w:numPr>
        <w:spacing w:after="0"/>
        <w:jc w:val="both"/>
        <w:rPr>
          <w:rFonts w:ascii="Times New Roman" w:hAnsi="Times New Roman" w:cs="Times New Roman"/>
          <w:sz w:val="24"/>
          <w:szCs w:val="24"/>
          <w:lang w:val="ru-RU"/>
        </w:rPr>
      </w:pPr>
      <w:r w:rsidRPr="0095788E">
        <w:rPr>
          <w:rFonts w:ascii="Times New Roman" w:hAnsi="Times New Roman" w:cs="Times New Roman"/>
          <w:sz w:val="24"/>
          <w:szCs w:val="24"/>
          <w:lang w:val="ru-RU"/>
        </w:rPr>
        <w:t>вивільнення здійснювати лише після використання усіх можливостей забезпечити їх роботою на іншому робочому місці, в т.ч. за рахунок звільнення сумісників, ліквідації суміщення і т.д.;</w:t>
      </w:r>
    </w:p>
    <w:p w14:paraId="68275B9E" w14:textId="78A9BC10" w:rsidR="0014301D" w:rsidRPr="003B497B" w:rsidRDefault="0095788E" w:rsidP="00F70DA0">
      <w:pPr>
        <w:numPr>
          <w:ilvl w:val="0"/>
          <w:numId w:val="2"/>
        </w:numPr>
        <w:spacing w:after="0"/>
        <w:jc w:val="both"/>
        <w:rPr>
          <w:rFonts w:ascii="Times New Roman" w:hAnsi="Times New Roman" w:cs="Times New Roman"/>
          <w:sz w:val="24"/>
          <w:szCs w:val="24"/>
          <w:lang w:val="ru-RU"/>
        </w:rPr>
      </w:pPr>
      <w:r w:rsidRPr="0095788E">
        <w:rPr>
          <w:rFonts w:ascii="Times New Roman" w:hAnsi="Times New Roman" w:cs="Times New Roman"/>
          <w:sz w:val="24"/>
          <w:szCs w:val="24"/>
          <w:lang w:val="ru-RU"/>
        </w:rPr>
        <w:t>направляти на професійну перепідготовку із збереженням середнього заробітку на весь період навчання.</w:t>
      </w:r>
    </w:p>
    <w:p w14:paraId="48F29C4E" w14:textId="77777777" w:rsidR="0095788E" w:rsidRPr="002245FB" w:rsidRDefault="0095788E" w:rsidP="00F70DA0">
      <w:pPr>
        <w:spacing w:after="0"/>
        <w:jc w:val="both"/>
        <w:rPr>
          <w:rFonts w:ascii="Times New Roman" w:hAnsi="Times New Roman" w:cs="Times New Roman"/>
          <w:b/>
          <w:sz w:val="24"/>
          <w:szCs w:val="24"/>
          <w:lang w:val="ru-RU"/>
        </w:rPr>
      </w:pPr>
      <w:r w:rsidRPr="0095788E">
        <w:rPr>
          <w:rFonts w:ascii="Times New Roman" w:hAnsi="Times New Roman" w:cs="Times New Roman"/>
          <w:b/>
          <w:sz w:val="24"/>
          <w:szCs w:val="24"/>
          <w:lang w:val="ru-RU"/>
        </w:rPr>
        <w:t>ПРОФСП</w:t>
      </w:r>
      <w:r w:rsidR="002245FB">
        <w:rPr>
          <w:rFonts w:ascii="Times New Roman" w:hAnsi="Times New Roman" w:cs="Times New Roman"/>
          <w:b/>
          <w:sz w:val="24"/>
          <w:szCs w:val="24"/>
          <w:lang w:val="ru-RU"/>
        </w:rPr>
        <w:t>ІЛКОВИЙ КОМІТЕТ ЗОБОВ’ЯЗУЄТЬСЯ:</w:t>
      </w:r>
    </w:p>
    <w:p w14:paraId="1E63495C" w14:textId="77777777" w:rsidR="0095788E" w:rsidRPr="0095788E" w:rsidRDefault="0095788E" w:rsidP="00F70DA0">
      <w:pPr>
        <w:numPr>
          <w:ilvl w:val="0"/>
          <w:numId w:val="13"/>
        </w:numPr>
        <w:spacing w:after="0"/>
        <w:jc w:val="both"/>
        <w:rPr>
          <w:rFonts w:ascii="Times New Roman" w:hAnsi="Times New Roman" w:cs="Times New Roman"/>
          <w:sz w:val="24"/>
          <w:szCs w:val="24"/>
          <w:lang w:val="ru-RU"/>
        </w:rPr>
      </w:pPr>
      <w:r w:rsidRPr="0095788E">
        <w:rPr>
          <w:rFonts w:ascii="Times New Roman" w:hAnsi="Times New Roman" w:cs="Times New Roman"/>
          <w:sz w:val="24"/>
          <w:szCs w:val="24"/>
          <w:lang w:val="ru-RU"/>
        </w:rPr>
        <w:t>Вести роз’яснювальну роботу з питань трудових прав та соціального захисту вивільнених працівників.</w:t>
      </w:r>
    </w:p>
    <w:p w14:paraId="62020CE9" w14:textId="77777777" w:rsidR="0095788E" w:rsidRPr="0095788E" w:rsidRDefault="0095788E" w:rsidP="00F70DA0">
      <w:pPr>
        <w:numPr>
          <w:ilvl w:val="0"/>
          <w:numId w:val="13"/>
        </w:numPr>
        <w:spacing w:after="0"/>
        <w:jc w:val="both"/>
        <w:rPr>
          <w:rFonts w:ascii="Times New Roman" w:hAnsi="Times New Roman" w:cs="Times New Roman"/>
          <w:sz w:val="24"/>
          <w:szCs w:val="24"/>
          <w:lang w:val="ru-RU"/>
        </w:rPr>
      </w:pPr>
      <w:r w:rsidRPr="0095788E">
        <w:rPr>
          <w:rFonts w:ascii="Times New Roman" w:hAnsi="Times New Roman" w:cs="Times New Roman"/>
          <w:sz w:val="24"/>
          <w:szCs w:val="24"/>
          <w:lang w:val="ru-RU"/>
        </w:rPr>
        <w:t>Забезпечувати захист вивільнювальних працівників згідно з чинним законодавством. Не допускати звільнення за ініціативою адміністрації вагітних жінок, які мають дітей віком до 3-х років (до 6-ти років) – частина 2 ст.149 КЗпП України – одиноких матерів при наявності дитини віком до 14 років або дитини інваліда (ст.184 КЗпПУ).</w:t>
      </w:r>
    </w:p>
    <w:p w14:paraId="03B63338" w14:textId="77777777" w:rsidR="0095788E" w:rsidRPr="0095788E" w:rsidRDefault="0095788E" w:rsidP="00F70DA0">
      <w:pPr>
        <w:numPr>
          <w:ilvl w:val="0"/>
          <w:numId w:val="13"/>
        </w:numPr>
        <w:spacing w:after="0"/>
        <w:jc w:val="both"/>
        <w:rPr>
          <w:rFonts w:ascii="Times New Roman" w:hAnsi="Times New Roman" w:cs="Times New Roman"/>
          <w:sz w:val="24"/>
          <w:szCs w:val="24"/>
          <w:lang w:val="ru-RU"/>
        </w:rPr>
      </w:pPr>
      <w:r w:rsidRPr="0095788E">
        <w:rPr>
          <w:rFonts w:ascii="Times New Roman" w:hAnsi="Times New Roman" w:cs="Times New Roman"/>
          <w:sz w:val="24"/>
          <w:szCs w:val="24"/>
          <w:lang w:val="ru-RU"/>
        </w:rPr>
        <w:t xml:space="preserve">Не знімати з профспілкового обліку вивільнених працівників </w:t>
      </w:r>
      <w:proofErr w:type="gramStart"/>
      <w:r w:rsidRPr="0095788E">
        <w:rPr>
          <w:rFonts w:ascii="Times New Roman" w:hAnsi="Times New Roman" w:cs="Times New Roman"/>
          <w:sz w:val="24"/>
          <w:szCs w:val="24"/>
          <w:lang w:val="ru-RU"/>
        </w:rPr>
        <w:t>до моменту</w:t>
      </w:r>
      <w:proofErr w:type="gramEnd"/>
      <w:r w:rsidRPr="0095788E">
        <w:rPr>
          <w:rFonts w:ascii="Times New Roman" w:hAnsi="Times New Roman" w:cs="Times New Roman"/>
          <w:sz w:val="24"/>
          <w:szCs w:val="24"/>
          <w:lang w:val="ru-RU"/>
        </w:rPr>
        <w:t xml:space="preserve"> їх працевлаштування (крім випадків подання особистої заяви про зняття з обліку).</w:t>
      </w:r>
    </w:p>
    <w:p w14:paraId="7FD7A662" w14:textId="77777777" w:rsidR="009D61F4" w:rsidRPr="00894F3F" w:rsidRDefault="0095788E" w:rsidP="00F70DA0">
      <w:pPr>
        <w:spacing w:after="0"/>
        <w:jc w:val="both"/>
        <w:rPr>
          <w:rFonts w:ascii="Times New Roman" w:hAnsi="Times New Roman" w:cs="Times New Roman"/>
          <w:sz w:val="24"/>
          <w:szCs w:val="24"/>
          <w:lang w:val="ru-RU"/>
        </w:rPr>
      </w:pPr>
      <w:r w:rsidRPr="0095788E">
        <w:rPr>
          <w:rFonts w:ascii="Times New Roman" w:hAnsi="Times New Roman" w:cs="Times New Roman"/>
          <w:sz w:val="24"/>
          <w:szCs w:val="24"/>
          <w:lang w:val="ru-RU"/>
        </w:rPr>
        <w:t>СТОРОНИ ДОМОВИЛИСЬ, що при скороченні чисельності чи штату працівників переважне право залишення на роботі у випадках однакової продуктивності праці і кваліфікації, крім передбачених законодавством, надається також особам передпенсійного віку.</w:t>
      </w:r>
    </w:p>
    <w:p w14:paraId="671C1C7E" w14:textId="77777777" w:rsidR="00317D7F" w:rsidRDefault="00317D7F" w:rsidP="00F70DA0">
      <w:pPr>
        <w:spacing w:after="0"/>
        <w:jc w:val="both"/>
        <w:rPr>
          <w:rFonts w:ascii="Times New Roman" w:hAnsi="Times New Roman" w:cs="Times New Roman"/>
          <w:b/>
          <w:bCs/>
          <w:sz w:val="28"/>
          <w:szCs w:val="28"/>
          <w:lang w:val="ru-RU"/>
        </w:rPr>
      </w:pPr>
    </w:p>
    <w:p w14:paraId="07D78C47" w14:textId="77777777" w:rsidR="003B497B" w:rsidRDefault="003B497B" w:rsidP="00F70DA0">
      <w:pPr>
        <w:spacing w:after="0"/>
        <w:jc w:val="both"/>
        <w:rPr>
          <w:rFonts w:ascii="Times New Roman" w:hAnsi="Times New Roman" w:cs="Times New Roman"/>
          <w:b/>
          <w:bCs/>
          <w:sz w:val="28"/>
          <w:szCs w:val="28"/>
          <w:lang w:val="ru-RU"/>
        </w:rPr>
      </w:pPr>
    </w:p>
    <w:p w14:paraId="2953C163" w14:textId="77777777" w:rsidR="003B497B" w:rsidRDefault="003B497B" w:rsidP="00F70DA0">
      <w:pPr>
        <w:spacing w:after="0"/>
        <w:jc w:val="both"/>
        <w:rPr>
          <w:rFonts w:ascii="Times New Roman" w:hAnsi="Times New Roman" w:cs="Times New Roman"/>
          <w:b/>
          <w:bCs/>
          <w:sz w:val="28"/>
          <w:szCs w:val="28"/>
          <w:lang w:val="ru-RU"/>
        </w:rPr>
      </w:pPr>
    </w:p>
    <w:p w14:paraId="5215CA53" w14:textId="77777777" w:rsidR="003B497B" w:rsidRDefault="003B497B" w:rsidP="00F70DA0">
      <w:pPr>
        <w:spacing w:after="0"/>
        <w:jc w:val="both"/>
        <w:rPr>
          <w:rFonts w:ascii="Times New Roman" w:hAnsi="Times New Roman" w:cs="Times New Roman"/>
          <w:b/>
          <w:bCs/>
          <w:sz w:val="28"/>
          <w:szCs w:val="28"/>
          <w:lang w:val="ru-RU"/>
        </w:rPr>
      </w:pPr>
    </w:p>
    <w:p w14:paraId="0F1702E7" w14:textId="742C6B45" w:rsidR="00221D2D" w:rsidRPr="009D61F4" w:rsidRDefault="00221D2D" w:rsidP="00317D7F">
      <w:pPr>
        <w:spacing w:after="0"/>
        <w:jc w:val="center"/>
        <w:rPr>
          <w:rFonts w:ascii="Times New Roman" w:hAnsi="Times New Roman" w:cs="Times New Roman"/>
          <w:sz w:val="28"/>
          <w:szCs w:val="28"/>
          <w:lang w:val="ru-RU"/>
        </w:rPr>
      </w:pPr>
      <w:r w:rsidRPr="009D61F4">
        <w:rPr>
          <w:rFonts w:ascii="Times New Roman" w:hAnsi="Times New Roman" w:cs="Times New Roman"/>
          <w:b/>
          <w:bCs/>
          <w:sz w:val="28"/>
          <w:szCs w:val="28"/>
          <w:lang w:val="ru-RU"/>
        </w:rPr>
        <w:lastRenderedPageBreak/>
        <w:t xml:space="preserve">Розділ </w:t>
      </w:r>
      <w:r w:rsidRPr="009D61F4">
        <w:rPr>
          <w:rFonts w:ascii="Times New Roman" w:hAnsi="Times New Roman" w:cs="Times New Roman"/>
          <w:b/>
          <w:bCs/>
          <w:sz w:val="28"/>
          <w:szCs w:val="28"/>
          <w:lang w:val="en-US"/>
        </w:rPr>
        <w:t>IV</w:t>
      </w:r>
    </w:p>
    <w:p w14:paraId="00D710CB" w14:textId="77777777" w:rsidR="00221D2D" w:rsidRPr="009D61F4" w:rsidRDefault="00221D2D" w:rsidP="00F70DA0">
      <w:pPr>
        <w:spacing w:after="0"/>
        <w:jc w:val="center"/>
        <w:rPr>
          <w:rFonts w:ascii="Times New Roman" w:hAnsi="Times New Roman" w:cs="Times New Roman"/>
          <w:sz w:val="28"/>
          <w:szCs w:val="28"/>
          <w:lang w:val="ru-RU"/>
        </w:rPr>
      </w:pPr>
      <w:r w:rsidRPr="009D61F4">
        <w:rPr>
          <w:rFonts w:ascii="Times New Roman" w:hAnsi="Times New Roman" w:cs="Times New Roman"/>
          <w:b/>
          <w:bCs/>
          <w:sz w:val="28"/>
          <w:szCs w:val="28"/>
          <w:lang w:val="ru-RU"/>
        </w:rPr>
        <w:t>ОПЛАТА ПРАЦІ</w:t>
      </w:r>
    </w:p>
    <w:p w14:paraId="55ABEA0D" w14:textId="77777777" w:rsidR="00221D2D" w:rsidRPr="00221D2D" w:rsidRDefault="00221D2D" w:rsidP="00F70DA0">
      <w:pPr>
        <w:spacing w:after="0"/>
        <w:jc w:val="both"/>
        <w:rPr>
          <w:rFonts w:ascii="Times New Roman" w:hAnsi="Times New Roman" w:cs="Times New Roman"/>
          <w:b/>
          <w:bCs/>
          <w:sz w:val="24"/>
          <w:szCs w:val="24"/>
          <w:lang w:val="ru-RU"/>
        </w:rPr>
      </w:pPr>
      <w:r w:rsidRPr="00221D2D">
        <w:rPr>
          <w:rFonts w:ascii="Times New Roman" w:hAnsi="Times New Roman" w:cs="Times New Roman"/>
          <w:b/>
          <w:bCs/>
          <w:sz w:val="24"/>
          <w:szCs w:val="24"/>
          <w:lang w:val="ru-RU"/>
        </w:rPr>
        <w:t>Адміністрація зобов'язується:</w:t>
      </w:r>
    </w:p>
    <w:p w14:paraId="3F3ED84E" w14:textId="77777777" w:rsidR="00221D2D" w:rsidRPr="00221D2D" w:rsidRDefault="00BD27BB" w:rsidP="00F70DA0">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 </w:t>
      </w:r>
      <w:r w:rsidR="00221D2D" w:rsidRPr="00221D2D">
        <w:rPr>
          <w:rFonts w:ascii="Times New Roman" w:hAnsi="Times New Roman" w:cs="Times New Roman"/>
          <w:sz w:val="24"/>
          <w:szCs w:val="24"/>
          <w:lang w:val="ru-RU"/>
        </w:rPr>
        <w:t xml:space="preserve">Забезпечити  в установі  гласність  умов  оплати  праці,  порядку і  виплати </w:t>
      </w:r>
    </w:p>
    <w:p w14:paraId="68FCF6A2" w14:textId="77777777" w:rsidR="00221D2D" w:rsidRPr="00BD27BB" w:rsidRDefault="00221D2D" w:rsidP="00F70DA0">
      <w:pPr>
        <w:spacing w:after="0"/>
        <w:jc w:val="both"/>
        <w:rPr>
          <w:rFonts w:ascii="Times New Roman" w:hAnsi="Times New Roman" w:cs="Times New Roman"/>
          <w:sz w:val="24"/>
          <w:szCs w:val="24"/>
          <w:lang w:val="ru-RU"/>
        </w:rPr>
      </w:pPr>
      <w:r w:rsidRPr="00221D2D">
        <w:rPr>
          <w:rFonts w:ascii="Times New Roman" w:hAnsi="Times New Roman" w:cs="Times New Roman"/>
          <w:sz w:val="24"/>
          <w:szCs w:val="24"/>
          <w:lang w:val="ru-RU"/>
        </w:rPr>
        <w:t>доплат, надбавок, винагород, інших заохочу</w:t>
      </w:r>
      <w:r w:rsidR="00BD27BB">
        <w:rPr>
          <w:rFonts w:ascii="Times New Roman" w:hAnsi="Times New Roman" w:cs="Times New Roman"/>
          <w:sz w:val="24"/>
          <w:szCs w:val="24"/>
          <w:lang w:val="ru-RU"/>
        </w:rPr>
        <w:t xml:space="preserve">ючих чи компенсаційних </w:t>
      </w:r>
      <w:proofErr w:type="gramStart"/>
      <w:r w:rsidR="00BD27BB">
        <w:rPr>
          <w:rFonts w:ascii="Times New Roman" w:hAnsi="Times New Roman" w:cs="Times New Roman"/>
          <w:sz w:val="24"/>
          <w:szCs w:val="24"/>
          <w:lang w:val="ru-RU"/>
        </w:rPr>
        <w:t xml:space="preserve">доплат, </w:t>
      </w:r>
      <w:r w:rsidRPr="00221D2D">
        <w:rPr>
          <w:rFonts w:ascii="Times New Roman" w:hAnsi="Times New Roman" w:cs="Times New Roman"/>
          <w:sz w:val="24"/>
          <w:szCs w:val="24"/>
          <w:lang w:val="ru-RU"/>
        </w:rPr>
        <w:t xml:space="preserve"> положень</w:t>
      </w:r>
      <w:proofErr w:type="gramEnd"/>
      <w:r w:rsidRPr="00221D2D">
        <w:rPr>
          <w:rFonts w:ascii="Times New Roman" w:hAnsi="Times New Roman" w:cs="Times New Roman"/>
          <w:sz w:val="24"/>
          <w:szCs w:val="24"/>
          <w:lang w:val="ru-RU"/>
        </w:rPr>
        <w:t xml:space="preserve"> про преміювання.</w:t>
      </w:r>
    </w:p>
    <w:p w14:paraId="4B8E9DEF" w14:textId="77777777" w:rsidR="00221D2D" w:rsidRPr="00221D2D" w:rsidRDefault="00BD27BB" w:rsidP="00F70DA0">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 Не приймати в односторонньому порядку рішень, що змінюють встановлені </w:t>
      </w:r>
      <w:r w:rsidR="00221D2D" w:rsidRPr="00221D2D">
        <w:rPr>
          <w:rFonts w:ascii="Times New Roman" w:hAnsi="Times New Roman" w:cs="Times New Roman"/>
          <w:sz w:val="24"/>
          <w:szCs w:val="24"/>
          <w:lang w:val="ru-RU"/>
        </w:rPr>
        <w:t xml:space="preserve">в </w:t>
      </w:r>
    </w:p>
    <w:p w14:paraId="394DC80B" w14:textId="77777777" w:rsidR="00221D2D" w:rsidRPr="00221D2D" w:rsidRDefault="00221D2D" w:rsidP="00F70DA0">
      <w:pPr>
        <w:spacing w:after="0"/>
        <w:jc w:val="both"/>
        <w:rPr>
          <w:rFonts w:ascii="Times New Roman" w:hAnsi="Times New Roman" w:cs="Times New Roman"/>
          <w:sz w:val="24"/>
          <w:szCs w:val="24"/>
          <w:lang w:val="ru-RU"/>
        </w:rPr>
      </w:pPr>
      <w:r w:rsidRPr="00221D2D">
        <w:rPr>
          <w:rFonts w:ascii="Times New Roman" w:hAnsi="Times New Roman" w:cs="Times New Roman"/>
          <w:sz w:val="24"/>
          <w:szCs w:val="24"/>
          <w:lang w:val="ru-RU"/>
        </w:rPr>
        <w:t>колективному договорі умови оплати праці.</w:t>
      </w:r>
    </w:p>
    <w:p w14:paraId="78002F40" w14:textId="77777777" w:rsidR="00221D2D" w:rsidRPr="00221D2D" w:rsidRDefault="00BD27BB" w:rsidP="00F70DA0">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 </w:t>
      </w:r>
      <w:r w:rsidR="00221D2D" w:rsidRPr="00221D2D">
        <w:rPr>
          <w:rFonts w:ascii="Times New Roman" w:hAnsi="Times New Roman" w:cs="Times New Roman"/>
          <w:sz w:val="24"/>
          <w:szCs w:val="24"/>
          <w:lang w:val="ru-RU"/>
        </w:rPr>
        <w:t xml:space="preserve">Сприяти </w:t>
      </w:r>
      <w:proofErr w:type="gramStart"/>
      <w:r w:rsidR="00221D2D" w:rsidRPr="00221D2D">
        <w:rPr>
          <w:rFonts w:ascii="Times New Roman" w:hAnsi="Times New Roman" w:cs="Times New Roman"/>
          <w:sz w:val="24"/>
          <w:szCs w:val="24"/>
          <w:lang w:val="ru-RU"/>
        </w:rPr>
        <w:t>виплаті  заробітної</w:t>
      </w:r>
      <w:proofErr w:type="gramEnd"/>
      <w:r w:rsidR="00221D2D" w:rsidRPr="00221D2D">
        <w:rPr>
          <w:rFonts w:ascii="Times New Roman" w:hAnsi="Times New Roman" w:cs="Times New Roman"/>
          <w:sz w:val="24"/>
          <w:szCs w:val="24"/>
          <w:lang w:val="ru-RU"/>
        </w:rPr>
        <w:t xml:space="preserve"> плати за період від</w:t>
      </w:r>
      <w:r>
        <w:rPr>
          <w:rFonts w:ascii="Times New Roman" w:hAnsi="Times New Roman" w:cs="Times New Roman"/>
          <w:sz w:val="24"/>
          <w:szCs w:val="24"/>
          <w:lang w:val="ru-RU"/>
        </w:rPr>
        <w:t xml:space="preserve">пустки  не пізніше, ніж за три </w:t>
      </w:r>
      <w:r w:rsidR="00221D2D" w:rsidRPr="00221D2D">
        <w:rPr>
          <w:rFonts w:ascii="Times New Roman" w:hAnsi="Times New Roman" w:cs="Times New Roman"/>
          <w:sz w:val="24"/>
          <w:szCs w:val="24"/>
          <w:lang w:val="ru-RU"/>
        </w:rPr>
        <w:t xml:space="preserve">дні до початку відпустки. У випадку затримки виплати </w:t>
      </w:r>
      <w:r>
        <w:rPr>
          <w:rFonts w:ascii="Times New Roman" w:hAnsi="Times New Roman" w:cs="Times New Roman"/>
          <w:sz w:val="24"/>
          <w:szCs w:val="24"/>
          <w:lang w:val="ru-RU"/>
        </w:rPr>
        <w:t xml:space="preserve">відпускних відпустка на вимогу </w:t>
      </w:r>
      <w:r w:rsidR="00221D2D" w:rsidRPr="00221D2D">
        <w:rPr>
          <w:rFonts w:ascii="Times New Roman" w:hAnsi="Times New Roman" w:cs="Times New Roman"/>
          <w:sz w:val="24"/>
          <w:szCs w:val="24"/>
          <w:lang w:val="ru-RU"/>
        </w:rPr>
        <w:t>працівника повинна бути перенесена на інший період.</w:t>
      </w:r>
    </w:p>
    <w:p w14:paraId="3A21A19D" w14:textId="77777777" w:rsidR="00221D2D" w:rsidRPr="00221D2D" w:rsidRDefault="00BD27BB" w:rsidP="00F70DA0">
      <w:pPr>
        <w:spacing w:after="0"/>
        <w:jc w:val="both"/>
        <w:rPr>
          <w:rFonts w:ascii="Times New Roman" w:hAnsi="Times New Roman" w:cs="Times New Roman"/>
          <w:sz w:val="24"/>
          <w:szCs w:val="24"/>
        </w:rPr>
      </w:pPr>
      <w:r>
        <w:rPr>
          <w:rFonts w:ascii="Times New Roman" w:hAnsi="Times New Roman" w:cs="Times New Roman"/>
          <w:sz w:val="24"/>
          <w:szCs w:val="24"/>
          <w:lang w:val="ru-RU"/>
        </w:rPr>
        <w:t xml:space="preserve">4. </w:t>
      </w:r>
      <w:r w:rsidR="00221D2D" w:rsidRPr="00221D2D">
        <w:rPr>
          <w:rFonts w:ascii="Times New Roman" w:hAnsi="Times New Roman" w:cs="Times New Roman"/>
          <w:sz w:val="24"/>
          <w:szCs w:val="24"/>
          <w:lang w:val="ru-RU"/>
        </w:rPr>
        <w:t>При кожній виплаті заробітної плати повідомляти працівників про загальну суму заробітної плати з розшифровкою та видами випл</w:t>
      </w:r>
      <w:r>
        <w:rPr>
          <w:rFonts w:ascii="Times New Roman" w:hAnsi="Times New Roman" w:cs="Times New Roman"/>
          <w:sz w:val="24"/>
          <w:szCs w:val="24"/>
          <w:lang w:val="ru-RU"/>
        </w:rPr>
        <w:t xml:space="preserve">ат, розміри і підстави утримань </w:t>
      </w:r>
      <w:r w:rsidR="005027F1">
        <w:rPr>
          <w:rFonts w:ascii="Times New Roman" w:hAnsi="Times New Roman" w:cs="Times New Roman"/>
          <w:sz w:val="24"/>
          <w:szCs w:val="24"/>
          <w:lang w:val="ru-RU"/>
        </w:rPr>
        <w:t xml:space="preserve">суму </w:t>
      </w:r>
      <w:r w:rsidR="00221D2D" w:rsidRPr="00221D2D">
        <w:rPr>
          <w:rFonts w:ascii="Times New Roman" w:hAnsi="Times New Roman" w:cs="Times New Roman"/>
          <w:sz w:val="24"/>
          <w:szCs w:val="24"/>
          <w:lang w:val="ru-RU"/>
        </w:rPr>
        <w:t>зарплати, що належить до виплати (ст.110 КЗпПУ).</w:t>
      </w:r>
    </w:p>
    <w:p w14:paraId="26C8434F" w14:textId="0DCA1B92" w:rsidR="00221D2D" w:rsidRPr="00221D2D" w:rsidRDefault="004B39FB" w:rsidP="00F70DA0">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003B497B">
        <w:rPr>
          <w:rFonts w:ascii="Times New Roman" w:hAnsi="Times New Roman" w:cs="Times New Roman"/>
          <w:sz w:val="24"/>
          <w:szCs w:val="24"/>
          <w:lang w:val="ru-RU"/>
        </w:rPr>
        <w:t>.</w:t>
      </w:r>
      <w:r w:rsidR="00221D2D" w:rsidRPr="00221D2D">
        <w:rPr>
          <w:rFonts w:ascii="Times New Roman" w:hAnsi="Times New Roman" w:cs="Times New Roman"/>
          <w:sz w:val="24"/>
          <w:szCs w:val="24"/>
          <w:lang w:val="ru-RU"/>
        </w:rPr>
        <w:t xml:space="preserve">  Здійснювати оплату праці у випадках, коли заняття не проводяться з незалежних від </w:t>
      </w:r>
    </w:p>
    <w:p w14:paraId="6BCAF853" w14:textId="77777777" w:rsidR="00221D2D" w:rsidRPr="00221D2D" w:rsidRDefault="00221D2D" w:rsidP="00F70DA0">
      <w:pPr>
        <w:spacing w:after="0" w:line="240" w:lineRule="auto"/>
        <w:jc w:val="both"/>
        <w:rPr>
          <w:rFonts w:ascii="Times New Roman" w:hAnsi="Times New Roman" w:cs="Times New Roman"/>
          <w:sz w:val="24"/>
          <w:szCs w:val="24"/>
          <w:lang w:val="ru-RU"/>
        </w:rPr>
      </w:pPr>
      <w:r w:rsidRPr="00221D2D">
        <w:rPr>
          <w:rFonts w:ascii="Times New Roman" w:hAnsi="Times New Roman" w:cs="Times New Roman"/>
          <w:sz w:val="24"/>
          <w:szCs w:val="24"/>
          <w:lang w:val="ru-RU"/>
        </w:rPr>
        <w:t xml:space="preserve">працівника причин (несприятливі метеорологічні умови, епідемії, сільгоспроботи і т.д.), з </w:t>
      </w:r>
    </w:p>
    <w:p w14:paraId="64A5850E" w14:textId="77777777" w:rsidR="00221D2D" w:rsidRPr="00221D2D" w:rsidRDefault="004275A2" w:rsidP="00F70DA0">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221D2D" w:rsidRPr="00221D2D">
        <w:rPr>
          <w:rFonts w:ascii="Times New Roman" w:hAnsi="Times New Roman" w:cs="Times New Roman"/>
          <w:sz w:val="24"/>
          <w:szCs w:val="24"/>
          <w:lang w:val="ru-RU"/>
        </w:rPr>
        <w:t xml:space="preserve">розрахунку заробітної плати, встановленої при тарифікації, при умові виконання </w:t>
      </w:r>
    </w:p>
    <w:p w14:paraId="3CEE627F" w14:textId="77777777" w:rsidR="00221D2D" w:rsidRPr="00221D2D" w:rsidRDefault="00221D2D" w:rsidP="00F70DA0">
      <w:pPr>
        <w:spacing w:after="0" w:line="240" w:lineRule="auto"/>
        <w:jc w:val="both"/>
        <w:rPr>
          <w:rFonts w:ascii="Times New Roman" w:hAnsi="Times New Roman" w:cs="Times New Roman"/>
          <w:sz w:val="24"/>
          <w:szCs w:val="24"/>
          <w:lang w:val="ru-RU"/>
        </w:rPr>
      </w:pPr>
      <w:r w:rsidRPr="00221D2D">
        <w:rPr>
          <w:rFonts w:ascii="Times New Roman" w:hAnsi="Times New Roman" w:cs="Times New Roman"/>
          <w:sz w:val="24"/>
          <w:szCs w:val="24"/>
          <w:lang w:val="ru-RU"/>
        </w:rPr>
        <w:t xml:space="preserve">працівниками іншої організаційно-педагогічної роботи відповідно до їх функціональних </w:t>
      </w:r>
    </w:p>
    <w:p w14:paraId="20457802" w14:textId="77777777" w:rsidR="00221D2D" w:rsidRPr="00221D2D" w:rsidRDefault="00221D2D" w:rsidP="00F70DA0">
      <w:pPr>
        <w:spacing w:after="0" w:line="240" w:lineRule="auto"/>
        <w:jc w:val="both"/>
        <w:rPr>
          <w:rFonts w:ascii="Times New Roman" w:hAnsi="Times New Roman" w:cs="Times New Roman"/>
          <w:sz w:val="24"/>
          <w:szCs w:val="24"/>
          <w:lang w:val="ru-RU"/>
        </w:rPr>
      </w:pPr>
      <w:r w:rsidRPr="00221D2D">
        <w:rPr>
          <w:rFonts w:ascii="Times New Roman" w:hAnsi="Times New Roman" w:cs="Times New Roman"/>
          <w:sz w:val="24"/>
          <w:szCs w:val="24"/>
          <w:lang w:val="ru-RU"/>
        </w:rPr>
        <w:t xml:space="preserve">обов’язків. При відсутності такої роботи оплату здійснювати з розрахунку не менше двох </w:t>
      </w:r>
    </w:p>
    <w:p w14:paraId="24199E59" w14:textId="77777777" w:rsidR="00221D2D" w:rsidRPr="00221D2D" w:rsidRDefault="00221D2D" w:rsidP="00F70DA0">
      <w:pPr>
        <w:spacing w:after="0" w:line="240" w:lineRule="auto"/>
        <w:jc w:val="both"/>
        <w:rPr>
          <w:rFonts w:ascii="Times New Roman" w:hAnsi="Times New Roman" w:cs="Times New Roman"/>
          <w:sz w:val="24"/>
          <w:szCs w:val="24"/>
        </w:rPr>
      </w:pPr>
      <w:r w:rsidRPr="00221D2D">
        <w:rPr>
          <w:rFonts w:ascii="Times New Roman" w:hAnsi="Times New Roman" w:cs="Times New Roman"/>
          <w:sz w:val="24"/>
          <w:szCs w:val="24"/>
          <w:lang w:val="ru-RU"/>
        </w:rPr>
        <w:t xml:space="preserve">третин заробітної плати. (ст.113 КЗпПУ, п.77 Інструкції про порядок обчислення </w:t>
      </w:r>
      <w:r w:rsidRPr="00221D2D">
        <w:rPr>
          <w:rFonts w:ascii="Times New Roman" w:hAnsi="Times New Roman" w:cs="Times New Roman"/>
          <w:sz w:val="24"/>
          <w:szCs w:val="24"/>
        </w:rPr>
        <w:t xml:space="preserve"> </w:t>
      </w:r>
    </w:p>
    <w:p w14:paraId="7AE3853D" w14:textId="6D2E3F11" w:rsidR="00221D2D" w:rsidRPr="00350BC6" w:rsidRDefault="00221D2D" w:rsidP="006B078C">
      <w:pPr>
        <w:spacing w:after="0" w:line="240" w:lineRule="auto"/>
        <w:jc w:val="both"/>
        <w:rPr>
          <w:rFonts w:ascii="Times New Roman" w:hAnsi="Times New Roman" w:cs="Times New Roman"/>
          <w:sz w:val="24"/>
          <w:szCs w:val="24"/>
        </w:rPr>
      </w:pPr>
      <w:r w:rsidRPr="00221D2D">
        <w:rPr>
          <w:rFonts w:ascii="Times New Roman" w:hAnsi="Times New Roman" w:cs="Times New Roman"/>
          <w:sz w:val="24"/>
          <w:szCs w:val="24"/>
        </w:rPr>
        <w:t>заробітної плати працівників освіти).</w:t>
      </w:r>
    </w:p>
    <w:p w14:paraId="057B7990" w14:textId="49266D45" w:rsidR="00221D2D" w:rsidRPr="00221D2D" w:rsidRDefault="004B39FB" w:rsidP="00F70DA0">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6</w:t>
      </w:r>
      <w:r w:rsidR="00221D2D" w:rsidRPr="00221D2D">
        <w:rPr>
          <w:rFonts w:ascii="Times New Roman" w:hAnsi="Times New Roman" w:cs="Times New Roman"/>
          <w:sz w:val="24"/>
          <w:szCs w:val="24"/>
          <w:lang w:val="ru-RU"/>
        </w:rPr>
        <w:t>.</w:t>
      </w:r>
      <w:r w:rsidR="006B078C">
        <w:rPr>
          <w:rFonts w:ascii="Times New Roman" w:hAnsi="Times New Roman" w:cs="Times New Roman"/>
          <w:sz w:val="24"/>
          <w:szCs w:val="24"/>
          <w:lang w:val="ru-RU"/>
        </w:rPr>
        <w:t xml:space="preserve"> </w:t>
      </w:r>
      <w:r w:rsidR="00221D2D" w:rsidRPr="00221D2D">
        <w:rPr>
          <w:rFonts w:ascii="Times New Roman" w:hAnsi="Times New Roman" w:cs="Times New Roman"/>
          <w:sz w:val="24"/>
          <w:szCs w:val="24"/>
          <w:lang w:val="ru-RU"/>
        </w:rPr>
        <w:t xml:space="preserve">Проводити виплати педагогічним працівникам надбавок за вислугу років щомісячно у </w:t>
      </w:r>
    </w:p>
    <w:p w14:paraId="6CF33B4A" w14:textId="77777777" w:rsidR="00221D2D" w:rsidRPr="00221D2D" w:rsidRDefault="00166065" w:rsidP="00F70DA0">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221D2D" w:rsidRPr="00221D2D">
        <w:rPr>
          <w:rFonts w:ascii="Times New Roman" w:hAnsi="Times New Roman" w:cs="Times New Roman"/>
          <w:sz w:val="24"/>
          <w:szCs w:val="24"/>
          <w:lang w:val="ru-RU"/>
        </w:rPr>
        <w:t xml:space="preserve">відсотках до посадового окладу (ставки заробітної плати) залежно від стану педагогічної </w:t>
      </w:r>
    </w:p>
    <w:p w14:paraId="4A3665A4" w14:textId="77777777" w:rsidR="00221D2D" w:rsidRPr="00221D2D" w:rsidRDefault="00166065" w:rsidP="00F70DA0">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221D2D" w:rsidRPr="00221D2D">
        <w:rPr>
          <w:rFonts w:ascii="Times New Roman" w:hAnsi="Times New Roman" w:cs="Times New Roman"/>
          <w:sz w:val="24"/>
          <w:szCs w:val="24"/>
          <w:lang w:val="ru-RU"/>
        </w:rPr>
        <w:t>роботи в таких розмірах:</w:t>
      </w:r>
    </w:p>
    <w:p w14:paraId="23E623D0" w14:textId="77777777" w:rsidR="00221D2D" w:rsidRPr="00461D9E" w:rsidRDefault="00221D2D" w:rsidP="00F70DA0">
      <w:pPr>
        <w:pStyle w:val="a4"/>
        <w:numPr>
          <w:ilvl w:val="0"/>
          <w:numId w:val="8"/>
        </w:numPr>
        <w:spacing w:after="0" w:line="240" w:lineRule="auto"/>
        <w:jc w:val="both"/>
        <w:rPr>
          <w:rFonts w:ascii="Times New Roman" w:hAnsi="Times New Roman" w:cs="Times New Roman"/>
          <w:sz w:val="24"/>
          <w:szCs w:val="24"/>
          <w:lang w:val="ru-RU"/>
        </w:rPr>
      </w:pPr>
      <w:r w:rsidRPr="00461D9E">
        <w:rPr>
          <w:rFonts w:ascii="Times New Roman" w:hAnsi="Times New Roman" w:cs="Times New Roman"/>
          <w:sz w:val="24"/>
          <w:szCs w:val="24"/>
        </w:rPr>
        <w:t xml:space="preserve"> </w:t>
      </w:r>
      <w:r w:rsidRPr="00461D9E">
        <w:rPr>
          <w:rFonts w:ascii="Times New Roman" w:hAnsi="Times New Roman" w:cs="Times New Roman"/>
          <w:sz w:val="24"/>
          <w:szCs w:val="24"/>
          <w:lang w:val="ru-RU"/>
        </w:rPr>
        <w:t>понад 3 роки – 10%;</w:t>
      </w:r>
    </w:p>
    <w:p w14:paraId="4EF8B73B" w14:textId="77777777" w:rsidR="00350BC6" w:rsidRDefault="00221D2D" w:rsidP="00F70DA0">
      <w:pPr>
        <w:numPr>
          <w:ilvl w:val="0"/>
          <w:numId w:val="8"/>
        </w:numPr>
        <w:spacing w:after="0" w:line="240" w:lineRule="auto"/>
        <w:jc w:val="both"/>
        <w:rPr>
          <w:rFonts w:ascii="Times New Roman" w:hAnsi="Times New Roman" w:cs="Times New Roman"/>
          <w:sz w:val="24"/>
          <w:szCs w:val="24"/>
          <w:lang w:val="ru-RU"/>
        </w:rPr>
      </w:pPr>
      <w:r w:rsidRPr="00221D2D">
        <w:rPr>
          <w:rFonts w:ascii="Times New Roman" w:hAnsi="Times New Roman" w:cs="Times New Roman"/>
          <w:sz w:val="24"/>
          <w:szCs w:val="24"/>
        </w:rPr>
        <w:t xml:space="preserve"> </w:t>
      </w:r>
      <w:r w:rsidRPr="00221D2D">
        <w:rPr>
          <w:rFonts w:ascii="Times New Roman" w:hAnsi="Times New Roman" w:cs="Times New Roman"/>
          <w:sz w:val="24"/>
          <w:szCs w:val="24"/>
          <w:lang w:val="ru-RU"/>
        </w:rPr>
        <w:t>понад 10 років – 20%;</w:t>
      </w:r>
    </w:p>
    <w:p w14:paraId="369A3604" w14:textId="77777777" w:rsidR="00221D2D" w:rsidRPr="00350BC6" w:rsidRDefault="00221D2D" w:rsidP="00F70DA0">
      <w:pPr>
        <w:numPr>
          <w:ilvl w:val="0"/>
          <w:numId w:val="8"/>
        </w:numPr>
        <w:spacing w:after="0" w:line="240" w:lineRule="auto"/>
        <w:jc w:val="both"/>
        <w:rPr>
          <w:rFonts w:ascii="Times New Roman" w:hAnsi="Times New Roman" w:cs="Times New Roman"/>
          <w:sz w:val="24"/>
          <w:szCs w:val="24"/>
          <w:lang w:val="ru-RU"/>
        </w:rPr>
      </w:pPr>
      <w:r w:rsidRPr="00350BC6">
        <w:rPr>
          <w:rFonts w:ascii="Times New Roman" w:hAnsi="Times New Roman" w:cs="Times New Roman"/>
          <w:sz w:val="24"/>
          <w:szCs w:val="24"/>
          <w:lang w:val="ru-RU"/>
        </w:rPr>
        <w:t>понад 20 років – 30% (ст.57 Закону України “Про освіту”).</w:t>
      </w:r>
    </w:p>
    <w:p w14:paraId="44221363" w14:textId="77777777" w:rsidR="00221D2D" w:rsidRPr="00221D2D" w:rsidRDefault="00221D2D" w:rsidP="00F70DA0">
      <w:pPr>
        <w:spacing w:after="0"/>
        <w:jc w:val="both"/>
        <w:rPr>
          <w:rFonts w:ascii="Times New Roman" w:hAnsi="Times New Roman" w:cs="Times New Roman"/>
          <w:sz w:val="24"/>
          <w:szCs w:val="24"/>
          <w:lang w:val="ru-RU"/>
        </w:rPr>
      </w:pPr>
    </w:p>
    <w:p w14:paraId="6A4EA2F1" w14:textId="77777777" w:rsidR="00221D2D" w:rsidRPr="00221D2D" w:rsidRDefault="00221D2D" w:rsidP="00F70DA0">
      <w:pPr>
        <w:spacing w:after="0"/>
        <w:jc w:val="both"/>
        <w:rPr>
          <w:rFonts w:ascii="Times New Roman" w:hAnsi="Times New Roman" w:cs="Times New Roman"/>
          <w:b/>
          <w:sz w:val="24"/>
          <w:szCs w:val="24"/>
          <w:lang w:val="ru-RU"/>
        </w:rPr>
      </w:pPr>
    </w:p>
    <w:p w14:paraId="7C0CFE85" w14:textId="77777777" w:rsidR="00695C30" w:rsidRDefault="00695C30" w:rsidP="00DB27BB">
      <w:pPr>
        <w:spacing w:after="0"/>
        <w:rPr>
          <w:rFonts w:ascii="Times New Roman" w:hAnsi="Times New Roman" w:cs="Times New Roman"/>
          <w:sz w:val="28"/>
          <w:szCs w:val="28"/>
        </w:rPr>
      </w:pPr>
    </w:p>
    <w:p w14:paraId="20EA28E6" w14:textId="77777777" w:rsidR="00EC2F36" w:rsidRDefault="00EC2F36" w:rsidP="00F70DA0">
      <w:pPr>
        <w:spacing w:after="0"/>
        <w:jc w:val="right"/>
        <w:rPr>
          <w:rFonts w:ascii="Times New Roman" w:hAnsi="Times New Roman" w:cs="Times New Roman"/>
          <w:sz w:val="28"/>
          <w:szCs w:val="28"/>
        </w:rPr>
      </w:pPr>
    </w:p>
    <w:p w14:paraId="2BF64592" w14:textId="77777777" w:rsidR="003B497B" w:rsidRDefault="003B497B" w:rsidP="00F70DA0">
      <w:pPr>
        <w:spacing w:after="0"/>
        <w:jc w:val="right"/>
        <w:rPr>
          <w:rFonts w:ascii="Times New Roman" w:hAnsi="Times New Roman" w:cs="Times New Roman"/>
          <w:sz w:val="28"/>
          <w:szCs w:val="28"/>
        </w:rPr>
      </w:pPr>
    </w:p>
    <w:p w14:paraId="69EF9F5F" w14:textId="77777777" w:rsidR="003B497B" w:rsidRDefault="003B497B" w:rsidP="00F70DA0">
      <w:pPr>
        <w:spacing w:after="0"/>
        <w:jc w:val="right"/>
        <w:rPr>
          <w:rFonts w:ascii="Times New Roman" w:hAnsi="Times New Roman" w:cs="Times New Roman"/>
          <w:sz w:val="28"/>
          <w:szCs w:val="28"/>
        </w:rPr>
      </w:pPr>
    </w:p>
    <w:p w14:paraId="336DD8D2" w14:textId="77777777" w:rsidR="003B497B" w:rsidRDefault="003B497B" w:rsidP="00F70DA0">
      <w:pPr>
        <w:spacing w:after="0"/>
        <w:jc w:val="right"/>
        <w:rPr>
          <w:rFonts w:ascii="Times New Roman" w:hAnsi="Times New Roman" w:cs="Times New Roman"/>
          <w:sz w:val="28"/>
          <w:szCs w:val="28"/>
        </w:rPr>
      </w:pPr>
    </w:p>
    <w:p w14:paraId="2E05DD12" w14:textId="77777777" w:rsidR="003B497B" w:rsidRDefault="003B497B" w:rsidP="00F70DA0">
      <w:pPr>
        <w:spacing w:after="0"/>
        <w:jc w:val="right"/>
        <w:rPr>
          <w:rFonts w:ascii="Times New Roman" w:hAnsi="Times New Roman" w:cs="Times New Roman"/>
          <w:sz w:val="28"/>
          <w:szCs w:val="28"/>
        </w:rPr>
      </w:pPr>
    </w:p>
    <w:p w14:paraId="1508418C" w14:textId="77777777" w:rsidR="003B497B" w:rsidRDefault="003B497B" w:rsidP="00F70DA0">
      <w:pPr>
        <w:spacing w:after="0"/>
        <w:jc w:val="right"/>
        <w:rPr>
          <w:rFonts w:ascii="Times New Roman" w:hAnsi="Times New Roman" w:cs="Times New Roman"/>
          <w:sz w:val="28"/>
          <w:szCs w:val="28"/>
        </w:rPr>
      </w:pPr>
    </w:p>
    <w:p w14:paraId="120F037E" w14:textId="77777777" w:rsidR="003B497B" w:rsidRDefault="003B497B" w:rsidP="00F70DA0">
      <w:pPr>
        <w:spacing w:after="0"/>
        <w:jc w:val="right"/>
        <w:rPr>
          <w:rFonts w:ascii="Times New Roman" w:hAnsi="Times New Roman" w:cs="Times New Roman"/>
          <w:sz w:val="28"/>
          <w:szCs w:val="28"/>
        </w:rPr>
      </w:pPr>
    </w:p>
    <w:p w14:paraId="27AD8DE7" w14:textId="77777777" w:rsidR="003B497B" w:rsidRDefault="003B497B" w:rsidP="00F70DA0">
      <w:pPr>
        <w:spacing w:after="0"/>
        <w:jc w:val="right"/>
        <w:rPr>
          <w:rFonts w:ascii="Times New Roman" w:hAnsi="Times New Roman" w:cs="Times New Roman"/>
          <w:sz w:val="28"/>
          <w:szCs w:val="28"/>
        </w:rPr>
      </w:pPr>
    </w:p>
    <w:p w14:paraId="01AB5CF2" w14:textId="77777777" w:rsidR="003B497B" w:rsidRDefault="003B497B" w:rsidP="00F70DA0">
      <w:pPr>
        <w:spacing w:after="0"/>
        <w:jc w:val="right"/>
        <w:rPr>
          <w:rFonts w:ascii="Times New Roman" w:hAnsi="Times New Roman" w:cs="Times New Roman"/>
          <w:sz w:val="28"/>
          <w:szCs w:val="28"/>
        </w:rPr>
      </w:pPr>
    </w:p>
    <w:p w14:paraId="38B5F19B" w14:textId="77777777" w:rsidR="003B497B" w:rsidRDefault="003B497B" w:rsidP="00F70DA0">
      <w:pPr>
        <w:spacing w:after="0"/>
        <w:jc w:val="right"/>
        <w:rPr>
          <w:rFonts w:ascii="Times New Roman" w:hAnsi="Times New Roman" w:cs="Times New Roman"/>
          <w:sz w:val="28"/>
          <w:szCs w:val="28"/>
        </w:rPr>
      </w:pPr>
    </w:p>
    <w:p w14:paraId="77E7C343" w14:textId="15D2BF59" w:rsidR="003B497B" w:rsidRDefault="003B497B" w:rsidP="00F70DA0">
      <w:pPr>
        <w:spacing w:after="0"/>
        <w:jc w:val="right"/>
        <w:rPr>
          <w:rFonts w:ascii="Times New Roman" w:hAnsi="Times New Roman" w:cs="Times New Roman"/>
          <w:sz w:val="28"/>
          <w:szCs w:val="28"/>
        </w:rPr>
      </w:pPr>
    </w:p>
    <w:p w14:paraId="51038263" w14:textId="53CDBA1B" w:rsidR="004B39FB" w:rsidRDefault="004B39FB" w:rsidP="00F70DA0">
      <w:pPr>
        <w:spacing w:after="0"/>
        <w:jc w:val="right"/>
        <w:rPr>
          <w:rFonts w:ascii="Times New Roman" w:hAnsi="Times New Roman" w:cs="Times New Roman"/>
          <w:sz w:val="28"/>
          <w:szCs w:val="28"/>
        </w:rPr>
      </w:pPr>
    </w:p>
    <w:p w14:paraId="16698417" w14:textId="126AD918" w:rsidR="004B39FB" w:rsidRDefault="004B39FB" w:rsidP="00F70DA0">
      <w:pPr>
        <w:spacing w:after="0"/>
        <w:jc w:val="right"/>
        <w:rPr>
          <w:rFonts w:ascii="Times New Roman" w:hAnsi="Times New Roman" w:cs="Times New Roman"/>
          <w:sz w:val="28"/>
          <w:szCs w:val="28"/>
        </w:rPr>
      </w:pPr>
    </w:p>
    <w:p w14:paraId="28171DD3" w14:textId="77777777" w:rsidR="004B39FB" w:rsidRDefault="004B39FB" w:rsidP="00F70DA0">
      <w:pPr>
        <w:spacing w:after="0"/>
        <w:jc w:val="right"/>
        <w:rPr>
          <w:rFonts w:ascii="Times New Roman" w:hAnsi="Times New Roman" w:cs="Times New Roman"/>
          <w:sz w:val="28"/>
          <w:szCs w:val="28"/>
        </w:rPr>
      </w:pPr>
    </w:p>
    <w:p w14:paraId="1A41CACD" w14:textId="77777777" w:rsidR="003B497B" w:rsidRDefault="003B497B" w:rsidP="00F70DA0">
      <w:pPr>
        <w:spacing w:after="0"/>
        <w:jc w:val="right"/>
        <w:rPr>
          <w:rFonts w:ascii="Times New Roman" w:hAnsi="Times New Roman" w:cs="Times New Roman"/>
          <w:sz w:val="28"/>
          <w:szCs w:val="28"/>
        </w:rPr>
      </w:pPr>
    </w:p>
    <w:p w14:paraId="5382BF5A" w14:textId="77777777" w:rsidR="003B497B" w:rsidRPr="003B497B" w:rsidRDefault="003B497B" w:rsidP="00F70DA0">
      <w:pPr>
        <w:spacing w:after="0"/>
        <w:jc w:val="right"/>
        <w:rPr>
          <w:rFonts w:ascii="Times New Roman" w:hAnsi="Times New Roman" w:cs="Times New Roman"/>
          <w:sz w:val="28"/>
          <w:szCs w:val="28"/>
        </w:rPr>
      </w:pPr>
    </w:p>
    <w:p w14:paraId="198D2264" w14:textId="1CA27EE0" w:rsidR="005027F1" w:rsidRPr="005027F1" w:rsidRDefault="004F0FE8" w:rsidP="00F70DA0">
      <w:pPr>
        <w:spacing w:after="0"/>
        <w:jc w:val="right"/>
        <w:rPr>
          <w:rFonts w:ascii="Times New Roman" w:hAnsi="Times New Roman" w:cs="Times New Roman"/>
          <w:sz w:val="28"/>
          <w:szCs w:val="28"/>
        </w:rPr>
      </w:pPr>
      <w:r w:rsidRPr="004F0FE8">
        <w:rPr>
          <w:rFonts w:ascii="Times New Roman" w:hAnsi="Times New Roman" w:cs="Times New Roman"/>
          <w:sz w:val="28"/>
          <w:szCs w:val="28"/>
        </w:rPr>
        <w:lastRenderedPageBreak/>
        <w:t>Додаток № 1</w:t>
      </w:r>
    </w:p>
    <w:p w14:paraId="566D035C" w14:textId="3349316E" w:rsidR="004F0FE8" w:rsidRPr="009D61F4" w:rsidRDefault="00221D2D" w:rsidP="00DB27BB">
      <w:pPr>
        <w:spacing w:after="0"/>
        <w:jc w:val="center"/>
        <w:rPr>
          <w:rFonts w:ascii="Times New Roman" w:hAnsi="Times New Roman" w:cs="Times New Roman"/>
          <w:b/>
          <w:sz w:val="28"/>
          <w:szCs w:val="28"/>
        </w:rPr>
      </w:pPr>
      <w:r w:rsidRPr="009D61F4">
        <w:rPr>
          <w:rFonts w:ascii="Times New Roman" w:hAnsi="Times New Roman" w:cs="Times New Roman"/>
          <w:b/>
          <w:sz w:val="28"/>
          <w:szCs w:val="28"/>
        </w:rPr>
        <w:t>Розділ</w:t>
      </w:r>
      <w:r w:rsidR="004F0FE8" w:rsidRPr="009D61F4">
        <w:rPr>
          <w:rFonts w:ascii="Times New Roman" w:hAnsi="Times New Roman" w:cs="Times New Roman"/>
          <w:b/>
          <w:sz w:val="28"/>
          <w:szCs w:val="28"/>
        </w:rPr>
        <w:t xml:space="preserve"> </w:t>
      </w:r>
      <w:r w:rsidR="004F0FE8" w:rsidRPr="009D61F4">
        <w:rPr>
          <w:rFonts w:ascii="Times New Roman" w:hAnsi="Times New Roman" w:cs="Times New Roman"/>
          <w:b/>
          <w:sz w:val="28"/>
          <w:szCs w:val="28"/>
          <w:lang w:val="en-US"/>
        </w:rPr>
        <w:t>V</w:t>
      </w:r>
      <w:r w:rsidR="004F0FE8" w:rsidRPr="009D61F4">
        <w:rPr>
          <w:rFonts w:ascii="Times New Roman" w:hAnsi="Times New Roman" w:cs="Times New Roman"/>
          <w:b/>
          <w:sz w:val="28"/>
          <w:szCs w:val="28"/>
        </w:rPr>
        <w:t xml:space="preserve"> «Оплата праці»</w:t>
      </w:r>
    </w:p>
    <w:p w14:paraId="2F26C0A2" w14:textId="77777777" w:rsidR="004F0FE8" w:rsidRPr="004F0FE8" w:rsidRDefault="004F0FE8" w:rsidP="00F70DA0">
      <w:pPr>
        <w:spacing w:after="0"/>
        <w:jc w:val="center"/>
        <w:rPr>
          <w:rFonts w:ascii="Times New Roman" w:hAnsi="Times New Roman" w:cs="Times New Roman"/>
          <w:b/>
          <w:sz w:val="28"/>
          <w:szCs w:val="28"/>
        </w:rPr>
      </w:pPr>
      <w:r w:rsidRPr="004F0FE8">
        <w:rPr>
          <w:rFonts w:ascii="Times New Roman" w:hAnsi="Times New Roman" w:cs="Times New Roman"/>
          <w:b/>
          <w:sz w:val="28"/>
          <w:szCs w:val="28"/>
        </w:rPr>
        <w:t>РОЗМІР ПОСАДОВИХ ОКЛАДІВ</w:t>
      </w:r>
    </w:p>
    <w:p w14:paraId="571E6B2F" w14:textId="28955F35" w:rsidR="004F0FE8" w:rsidRPr="004F0FE8" w:rsidRDefault="004F0FE8" w:rsidP="00DB27BB">
      <w:pPr>
        <w:spacing w:after="0"/>
        <w:jc w:val="center"/>
        <w:rPr>
          <w:rFonts w:ascii="Times New Roman" w:hAnsi="Times New Roman" w:cs="Times New Roman"/>
          <w:b/>
          <w:sz w:val="28"/>
          <w:szCs w:val="28"/>
        </w:rPr>
      </w:pPr>
      <w:r w:rsidRPr="004F0FE8">
        <w:rPr>
          <w:rFonts w:ascii="Times New Roman" w:hAnsi="Times New Roman" w:cs="Times New Roman"/>
          <w:b/>
          <w:sz w:val="28"/>
          <w:szCs w:val="28"/>
        </w:rPr>
        <w:t xml:space="preserve">працівників </w:t>
      </w:r>
      <w:r w:rsidR="00DB27BB">
        <w:rPr>
          <w:rFonts w:ascii="Times New Roman" w:hAnsi="Times New Roman" w:cs="Times New Roman"/>
          <w:b/>
          <w:sz w:val="28"/>
          <w:szCs w:val="28"/>
        </w:rPr>
        <w:t>Старокостянтинівської ДЮСШ</w:t>
      </w:r>
    </w:p>
    <w:p w14:paraId="53EF9942" w14:textId="14037527" w:rsidR="00AD5754" w:rsidRPr="00AD5754" w:rsidRDefault="00AD5754" w:rsidP="003E17AE">
      <w:pPr>
        <w:shd w:val="clear" w:color="auto" w:fill="FFFFFF"/>
        <w:spacing w:after="0" w:line="270" w:lineRule="atLeast"/>
        <w:textAlignment w:val="baseline"/>
        <w:rPr>
          <w:rFonts w:ascii="Times New Roman" w:eastAsia="Times New Roman" w:hAnsi="Times New Roman" w:cs="Times New Roman"/>
          <w:sz w:val="24"/>
          <w:szCs w:val="24"/>
          <w:lang w:eastAsia="ru-RU"/>
        </w:rPr>
      </w:pPr>
      <w:r w:rsidRPr="00AD5754">
        <w:rPr>
          <w:rFonts w:ascii="Times New Roman" w:eastAsia="Times New Roman" w:hAnsi="Times New Roman" w:cs="Times New Roman"/>
          <w:color w:val="000000"/>
          <w:sz w:val="24"/>
          <w:szCs w:val="24"/>
          <w:lang w:eastAsia="uk-UA"/>
        </w:rPr>
        <w:t xml:space="preserve">              </w:t>
      </w:r>
      <w:r w:rsidRPr="00AD5754">
        <w:rPr>
          <w:rFonts w:ascii="Georgia" w:eastAsia="Times New Roman" w:hAnsi="Georgia" w:cs="Times New Roman"/>
          <w:color w:val="000000"/>
          <w:sz w:val="24"/>
          <w:szCs w:val="24"/>
          <w:lang w:eastAsia="uk-UA"/>
        </w:rPr>
        <w:t xml:space="preserve">   </w:t>
      </w:r>
    </w:p>
    <w:p w14:paraId="29D75571" w14:textId="77777777" w:rsidR="00AD5754" w:rsidRPr="00AD5754" w:rsidRDefault="00AD5754" w:rsidP="00AD5754">
      <w:pPr>
        <w:shd w:val="clear" w:color="auto" w:fill="FFFFFF"/>
        <w:spacing w:after="0" w:line="270" w:lineRule="atLeast"/>
        <w:textAlignment w:val="baseline"/>
        <w:rPr>
          <w:rFonts w:ascii="Times New Roman" w:eastAsia="Times New Roman" w:hAnsi="Times New Roman" w:cs="Times New Roman"/>
          <w:color w:val="000000"/>
          <w:sz w:val="24"/>
          <w:szCs w:val="24"/>
          <w:highlight w:val="yellow"/>
          <w:lang w:eastAsia="ru-RU"/>
        </w:rPr>
      </w:pPr>
    </w:p>
    <w:p w14:paraId="44F58912" w14:textId="1E1B2FBF" w:rsidR="00AD5754" w:rsidRPr="00AD5754" w:rsidRDefault="00AD5754" w:rsidP="00AD5754">
      <w:pPr>
        <w:spacing w:after="0" w:line="240" w:lineRule="auto"/>
        <w:ind w:right="-1"/>
        <w:jc w:val="both"/>
        <w:rPr>
          <w:rFonts w:ascii="Times New Roman" w:eastAsia="Times New Roman" w:hAnsi="Times New Roman" w:cs="Times New Roman"/>
          <w:sz w:val="24"/>
          <w:szCs w:val="24"/>
          <w:lang w:eastAsia="ru-RU"/>
        </w:rPr>
      </w:pPr>
      <w:r w:rsidRPr="00AD5754">
        <w:rPr>
          <w:rFonts w:ascii="Times New Roman" w:eastAsia="Times New Roman" w:hAnsi="Times New Roman" w:cs="Times New Roman"/>
          <w:sz w:val="24"/>
          <w:szCs w:val="24"/>
          <w:lang w:eastAsia="ru-RU"/>
        </w:rPr>
        <w:t xml:space="preserve">    У 202</w:t>
      </w:r>
      <w:r w:rsidR="003E17AE">
        <w:rPr>
          <w:rFonts w:ascii="Times New Roman" w:eastAsia="Times New Roman" w:hAnsi="Times New Roman" w:cs="Times New Roman"/>
          <w:sz w:val="24"/>
          <w:szCs w:val="24"/>
          <w:lang w:eastAsia="ru-RU"/>
        </w:rPr>
        <w:t>5</w:t>
      </w:r>
      <w:r w:rsidRPr="00AD5754">
        <w:rPr>
          <w:rFonts w:ascii="Times New Roman" w:eastAsia="Times New Roman" w:hAnsi="Times New Roman" w:cs="Times New Roman"/>
          <w:sz w:val="24"/>
          <w:szCs w:val="24"/>
          <w:lang w:eastAsia="ru-RU"/>
        </w:rPr>
        <w:t xml:space="preserve"> році  в ДЮСШ діють такі посадові оклади, надбавки і доплати до посадових окладів:</w:t>
      </w:r>
    </w:p>
    <w:tbl>
      <w:tblPr>
        <w:tblW w:w="8880"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3972"/>
        <w:gridCol w:w="2412"/>
        <w:gridCol w:w="1987"/>
      </w:tblGrid>
      <w:tr w:rsidR="00AD5754" w:rsidRPr="00AD5754" w14:paraId="5FCD1BDB" w14:textId="77777777" w:rsidTr="00BE7A40">
        <w:trPr>
          <w:trHeight w:val="568"/>
        </w:trPr>
        <w:tc>
          <w:tcPr>
            <w:tcW w:w="509" w:type="dxa"/>
            <w:vMerge w:val="restart"/>
            <w:tcBorders>
              <w:top w:val="single" w:sz="4" w:space="0" w:color="auto"/>
              <w:left w:val="single" w:sz="4" w:space="0" w:color="auto"/>
              <w:bottom w:val="single" w:sz="4" w:space="0" w:color="auto"/>
              <w:right w:val="single" w:sz="4" w:space="0" w:color="auto"/>
            </w:tcBorders>
          </w:tcPr>
          <w:p w14:paraId="1A985A26" w14:textId="77777777" w:rsidR="00AD5754" w:rsidRPr="00AD5754" w:rsidRDefault="00AD5754" w:rsidP="00AD5754">
            <w:pPr>
              <w:spacing w:after="0" w:line="240" w:lineRule="auto"/>
              <w:ind w:right="-1"/>
              <w:rPr>
                <w:rFonts w:ascii="Times New Roman" w:eastAsia="Times New Roman" w:hAnsi="Times New Roman" w:cs="Times New Roman"/>
                <w:sz w:val="26"/>
                <w:szCs w:val="20"/>
                <w:highlight w:val="yellow"/>
                <w:lang w:eastAsia="ru-RU"/>
              </w:rPr>
            </w:pPr>
          </w:p>
        </w:tc>
        <w:tc>
          <w:tcPr>
            <w:tcW w:w="3972" w:type="dxa"/>
            <w:vMerge w:val="restart"/>
            <w:tcBorders>
              <w:top w:val="single" w:sz="4" w:space="0" w:color="auto"/>
              <w:left w:val="single" w:sz="4" w:space="0" w:color="auto"/>
              <w:bottom w:val="single" w:sz="4" w:space="0" w:color="auto"/>
              <w:right w:val="single" w:sz="4" w:space="0" w:color="auto"/>
            </w:tcBorders>
            <w:hideMark/>
          </w:tcPr>
          <w:p w14:paraId="61C718C7" w14:textId="77777777" w:rsidR="00AD5754" w:rsidRPr="00AD5754" w:rsidRDefault="00AD5754" w:rsidP="00AD5754">
            <w:pPr>
              <w:spacing w:before="240" w:after="60" w:line="240" w:lineRule="auto"/>
              <w:jc w:val="center"/>
              <w:outlineLvl w:val="6"/>
              <w:rPr>
                <w:rFonts w:ascii="Times New Roman" w:eastAsia="Times New Roman" w:hAnsi="Times New Roman" w:cs="Times New Roman"/>
                <w:i/>
                <w:sz w:val="26"/>
                <w:szCs w:val="24"/>
                <w:lang w:val="ru-RU" w:eastAsia="ru-RU"/>
              </w:rPr>
            </w:pPr>
            <w:r w:rsidRPr="00AD5754">
              <w:rPr>
                <w:rFonts w:ascii="Times New Roman" w:eastAsia="Times New Roman" w:hAnsi="Times New Roman" w:cs="Times New Roman"/>
                <w:i/>
                <w:sz w:val="26"/>
                <w:szCs w:val="24"/>
                <w:lang w:val="ru-RU" w:eastAsia="ru-RU"/>
              </w:rPr>
              <w:t>Посада</w:t>
            </w:r>
          </w:p>
        </w:tc>
        <w:tc>
          <w:tcPr>
            <w:tcW w:w="2412" w:type="dxa"/>
            <w:vMerge w:val="restart"/>
            <w:tcBorders>
              <w:top w:val="single" w:sz="4" w:space="0" w:color="auto"/>
              <w:left w:val="single" w:sz="4" w:space="0" w:color="auto"/>
              <w:bottom w:val="single" w:sz="4" w:space="0" w:color="auto"/>
              <w:right w:val="single" w:sz="4" w:space="0" w:color="auto"/>
            </w:tcBorders>
          </w:tcPr>
          <w:p w14:paraId="2E0E743E" w14:textId="77777777" w:rsidR="00AD5754" w:rsidRPr="00AD5754" w:rsidRDefault="00AD5754" w:rsidP="00AD5754">
            <w:pPr>
              <w:spacing w:after="0" w:line="240" w:lineRule="auto"/>
              <w:ind w:right="-1"/>
              <w:jc w:val="center"/>
              <w:rPr>
                <w:rFonts w:ascii="Times New Roman" w:eastAsia="Times New Roman" w:hAnsi="Times New Roman" w:cs="Times New Roman"/>
                <w:i/>
                <w:sz w:val="20"/>
                <w:szCs w:val="20"/>
                <w:lang w:eastAsia="ru-RU"/>
              </w:rPr>
            </w:pPr>
          </w:p>
          <w:p w14:paraId="7B8E4237" w14:textId="77777777" w:rsidR="00AD5754" w:rsidRPr="00AD5754" w:rsidRDefault="00AD5754" w:rsidP="00AD5754">
            <w:pPr>
              <w:spacing w:after="0" w:line="240" w:lineRule="auto"/>
              <w:ind w:right="-1"/>
              <w:jc w:val="center"/>
              <w:rPr>
                <w:rFonts w:ascii="Times New Roman" w:eastAsia="Times New Roman" w:hAnsi="Times New Roman" w:cs="Times New Roman"/>
                <w:i/>
                <w:sz w:val="20"/>
                <w:szCs w:val="20"/>
                <w:lang w:eastAsia="ru-RU"/>
              </w:rPr>
            </w:pPr>
            <w:r w:rsidRPr="00AD5754">
              <w:rPr>
                <w:rFonts w:ascii="Times New Roman" w:eastAsia="Times New Roman" w:hAnsi="Times New Roman" w:cs="Times New Roman"/>
                <w:i/>
                <w:sz w:val="20"/>
                <w:szCs w:val="20"/>
                <w:lang w:eastAsia="ru-RU"/>
              </w:rPr>
              <w:t>Тарифний розряд</w:t>
            </w:r>
          </w:p>
        </w:tc>
        <w:tc>
          <w:tcPr>
            <w:tcW w:w="1987" w:type="dxa"/>
            <w:tcBorders>
              <w:top w:val="single" w:sz="4" w:space="0" w:color="auto"/>
              <w:left w:val="single" w:sz="4" w:space="0" w:color="auto"/>
              <w:bottom w:val="single" w:sz="4" w:space="0" w:color="auto"/>
              <w:right w:val="single" w:sz="4" w:space="0" w:color="auto"/>
            </w:tcBorders>
            <w:hideMark/>
          </w:tcPr>
          <w:p w14:paraId="1B8F3410" w14:textId="77777777" w:rsidR="00AD5754" w:rsidRPr="00AD5754" w:rsidRDefault="00AD5754" w:rsidP="00AD5754">
            <w:pPr>
              <w:spacing w:after="0" w:line="240" w:lineRule="auto"/>
              <w:ind w:right="-1"/>
              <w:jc w:val="center"/>
              <w:rPr>
                <w:rFonts w:ascii="Times New Roman" w:eastAsia="Times New Roman" w:hAnsi="Times New Roman" w:cs="Times New Roman"/>
                <w:i/>
                <w:sz w:val="24"/>
                <w:szCs w:val="24"/>
                <w:lang w:eastAsia="ru-RU"/>
              </w:rPr>
            </w:pPr>
            <w:r w:rsidRPr="00AD5754">
              <w:rPr>
                <w:rFonts w:ascii="Times New Roman" w:eastAsia="Times New Roman" w:hAnsi="Times New Roman" w:cs="Times New Roman"/>
                <w:i/>
                <w:sz w:val="24"/>
                <w:szCs w:val="24"/>
                <w:lang w:eastAsia="ru-RU"/>
              </w:rPr>
              <w:t>Розміри місячних посадових окладів , грн.</w:t>
            </w:r>
          </w:p>
        </w:tc>
      </w:tr>
      <w:tr w:rsidR="00AD5754" w:rsidRPr="00AD5754" w14:paraId="4D28237D" w14:textId="77777777" w:rsidTr="00BE7A40">
        <w:trPr>
          <w:trHeight w:val="425"/>
        </w:trPr>
        <w:tc>
          <w:tcPr>
            <w:tcW w:w="509" w:type="dxa"/>
            <w:vMerge/>
            <w:tcBorders>
              <w:top w:val="single" w:sz="4" w:space="0" w:color="auto"/>
              <w:left w:val="single" w:sz="4" w:space="0" w:color="auto"/>
              <w:bottom w:val="single" w:sz="4" w:space="0" w:color="auto"/>
              <w:right w:val="single" w:sz="4" w:space="0" w:color="auto"/>
            </w:tcBorders>
            <w:vAlign w:val="center"/>
            <w:hideMark/>
          </w:tcPr>
          <w:p w14:paraId="5AB29CCA" w14:textId="77777777" w:rsidR="00AD5754" w:rsidRPr="00AD5754" w:rsidRDefault="00AD5754" w:rsidP="00AD5754">
            <w:pPr>
              <w:spacing w:after="0" w:line="240" w:lineRule="auto"/>
              <w:rPr>
                <w:rFonts w:ascii="Times New Roman" w:eastAsia="Times New Roman" w:hAnsi="Times New Roman" w:cs="Times New Roman"/>
                <w:sz w:val="26"/>
                <w:szCs w:val="20"/>
                <w:highlight w:val="yellow"/>
                <w:lang w:eastAsia="ru-RU"/>
              </w:rPr>
            </w:pPr>
          </w:p>
        </w:tc>
        <w:tc>
          <w:tcPr>
            <w:tcW w:w="3972" w:type="dxa"/>
            <w:vMerge/>
            <w:tcBorders>
              <w:top w:val="single" w:sz="4" w:space="0" w:color="auto"/>
              <w:left w:val="single" w:sz="4" w:space="0" w:color="auto"/>
              <w:bottom w:val="single" w:sz="4" w:space="0" w:color="auto"/>
              <w:right w:val="single" w:sz="4" w:space="0" w:color="auto"/>
            </w:tcBorders>
            <w:vAlign w:val="center"/>
            <w:hideMark/>
          </w:tcPr>
          <w:p w14:paraId="1135D15E" w14:textId="77777777" w:rsidR="00AD5754" w:rsidRPr="00AD5754" w:rsidRDefault="00AD5754" w:rsidP="00AD5754">
            <w:pPr>
              <w:spacing w:after="0" w:line="240" w:lineRule="auto"/>
              <w:rPr>
                <w:rFonts w:ascii="Times New Roman" w:eastAsia="Times New Roman" w:hAnsi="Times New Roman" w:cs="Times New Roman"/>
                <w:i/>
                <w:sz w:val="26"/>
                <w:szCs w:val="24"/>
                <w:lang w:val="ru-RU" w:eastAsia="ru-RU"/>
              </w:rPr>
            </w:pPr>
          </w:p>
        </w:tc>
        <w:tc>
          <w:tcPr>
            <w:tcW w:w="2412" w:type="dxa"/>
            <w:vMerge/>
            <w:tcBorders>
              <w:top w:val="single" w:sz="4" w:space="0" w:color="auto"/>
              <w:left w:val="single" w:sz="4" w:space="0" w:color="auto"/>
              <w:bottom w:val="single" w:sz="4" w:space="0" w:color="auto"/>
              <w:right w:val="single" w:sz="4" w:space="0" w:color="auto"/>
            </w:tcBorders>
            <w:vAlign w:val="center"/>
            <w:hideMark/>
          </w:tcPr>
          <w:p w14:paraId="58ADD0C6" w14:textId="77777777" w:rsidR="00AD5754" w:rsidRPr="00AD5754" w:rsidRDefault="00AD5754" w:rsidP="00AD5754">
            <w:pPr>
              <w:spacing w:after="0" w:line="240" w:lineRule="auto"/>
              <w:rPr>
                <w:rFonts w:ascii="Times New Roman" w:eastAsia="Times New Roman" w:hAnsi="Times New Roman" w:cs="Times New Roman"/>
                <w:i/>
                <w:sz w:val="20"/>
                <w:szCs w:val="20"/>
                <w:lang w:eastAsia="ru-RU"/>
              </w:rPr>
            </w:pPr>
          </w:p>
        </w:tc>
        <w:tc>
          <w:tcPr>
            <w:tcW w:w="1987" w:type="dxa"/>
            <w:tcBorders>
              <w:top w:val="single" w:sz="4" w:space="0" w:color="auto"/>
              <w:left w:val="single" w:sz="4" w:space="0" w:color="auto"/>
              <w:bottom w:val="single" w:sz="4" w:space="0" w:color="auto"/>
              <w:right w:val="single" w:sz="4" w:space="0" w:color="auto"/>
            </w:tcBorders>
          </w:tcPr>
          <w:p w14:paraId="1F2F1CAA" w14:textId="77777777" w:rsidR="00AD5754" w:rsidRPr="00AD5754" w:rsidRDefault="00AD5754" w:rsidP="00AD5754">
            <w:pPr>
              <w:spacing w:after="0" w:line="240" w:lineRule="auto"/>
              <w:ind w:firstLine="12"/>
              <w:jc w:val="center"/>
              <w:rPr>
                <w:rFonts w:ascii="Times New Roman" w:eastAsia="Times New Roman" w:hAnsi="Times New Roman" w:cs="Times New Roman"/>
                <w:b/>
                <w:sz w:val="20"/>
                <w:szCs w:val="20"/>
                <w:lang w:val="ru-RU" w:eastAsia="ru-RU"/>
              </w:rPr>
            </w:pPr>
          </w:p>
          <w:p w14:paraId="6D6B6C56" w14:textId="6B4571D3" w:rsidR="00AD5754" w:rsidRPr="00AD5754" w:rsidRDefault="00AD5754" w:rsidP="00AD5754">
            <w:pPr>
              <w:spacing w:after="0" w:line="240" w:lineRule="auto"/>
              <w:jc w:val="center"/>
              <w:rPr>
                <w:rFonts w:ascii="Times New Roman" w:eastAsia="Times New Roman" w:hAnsi="Times New Roman" w:cs="Times New Roman"/>
                <w:b/>
                <w:sz w:val="20"/>
                <w:szCs w:val="20"/>
                <w:lang w:val="en-US" w:eastAsia="ru-RU"/>
              </w:rPr>
            </w:pPr>
            <w:r w:rsidRPr="00AD5754">
              <w:rPr>
                <w:rFonts w:ascii="Times New Roman" w:eastAsia="Times New Roman" w:hAnsi="Times New Roman" w:cs="Times New Roman"/>
                <w:b/>
                <w:sz w:val="20"/>
                <w:szCs w:val="20"/>
                <w:lang w:val="ru-RU" w:eastAsia="ru-RU"/>
              </w:rPr>
              <w:t>01.01.20</w:t>
            </w:r>
            <w:r w:rsidRPr="00AD5754">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val="en-US" w:eastAsia="ru-RU"/>
              </w:rPr>
              <w:t>5</w:t>
            </w:r>
          </w:p>
        </w:tc>
      </w:tr>
      <w:tr w:rsidR="00AD5754" w:rsidRPr="00AD5754" w14:paraId="604A9DBB" w14:textId="77777777" w:rsidTr="00BE7A40">
        <w:trPr>
          <w:trHeight w:val="430"/>
        </w:trPr>
        <w:tc>
          <w:tcPr>
            <w:tcW w:w="509" w:type="dxa"/>
            <w:tcBorders>
              <w:top w:val="single" w:sz="4" w:space="0" w:color="auto"/>
              <w:left w:val="single" w:sz="4" w:space="0" w:color="auto"/>
              <w:bottom w:val="single" w:sz="4" w:space="0" w:color="auto"/>
              <w:right w:val="single" w:sz="4" w:space="0" w:color="auto"/>
            </w:tcBorders>
            <w:hideMark/>
          </w:tcPr>
          <w:p w14:paraId="17E6632E" w14:textId="77777777" w:rsidR="00AD5754" w:rsidRPr="00AD5754" w:rsidRDefault="00AD5754" w:rsidP="00AD5754">
            <w:pPr>
              <w:spacing w:after="0" w:line="240" w:lineRule="auto"/>
              <w:ind w:right="-1"/>
              <w:jc w:val="center"/>
              <w:rPr>
                <w:rFonts w:ascii="Times New Roman" w:eastAsia="Times New Roman" w:hAnsi="Times New Roman" w:cs="Times New Roman"/>
                <w:sz w:val="26"/>
                <w:szCs w:val="20"/>
                <w:lang w:eastAsia="ru-RU"/>
              </w:rPr>
            </w:pPr>
            <w:r w:rsidRPr="00AD5754">
              <w:rPr>
                <w:rFonts w:ascii="Times New Roman" w:eastAsia="Times New Roman" w:hAnsi="Times New Roman" w:cs="Times New Roman"/>
                <w:sz w:val="26"/>
                <w:szCs w:val="20"/>
                <w:lang w:eastAsia="ru-RU"/>
              </w:rPr>
              <w:t>1</w:t>
            </w:r>
          </w:p>
        </w:tc>
        <w:tc>
          <w:tcPr>
            <w:tcW w:w="3972" w:type="dxa"/>
            <w:tcBorders>
              <w:top w:val="single" w:sz="4" w:space="0" w:color="auto"/>
              <w:left w:val="single" w:sz="4" w:space="0" w:color="auto"/>
              <w:bottom w:val="single" w:sz="4" w:space="0" w:color="auto"/>
              <w:right w:val="single" w:sz="4" w:space="0" w:color="auto"/>
            </w:tcBorders>
            <w:hideMark/>
          </w:tcPr>
          <w:p w14:paraId="7C779D58" w14:textId="77777777" w:rsidR="00AD5754" w:rsidRPr="00AD5754" w:rsidRDefault="00AD5754" w:rsidP="00AD5754">
            <w:pPr>
              <w:spacing w:after="0" w:line="240" w:lineRule="auto"/>
              <w:ind w:right="-1"/>
              <w:rPr>
                <w:rFonts w:ascii="Times New Roman" w:eastAsia="Times New Roman" w:hAnsi="Times New Roman" w:cs="Times New Roman"/>
                <w:lang w:eastAsia="ru-RU"/>
              </w:rPr>
            </w:pPr>
            <w:r w:rsidRPr="00AD5754">
              <w:rPr>
                <w:rFonts w:ascii="Times New Roman" w:eastAsia="Times New Roman" w:hAnsi="Times New Roman" w:cs="Times New Roman"/>
                <w:lang w:eastAsia="ru-RU"/>
              </w:rPr>
              <w:t>Директор</w:t>
            </w:r>
          </w:p>
        </w:tc>
        <w:tc>
          <w:tcPr>
            <w:tcW w:w="2412" w:type="dxa"/>
            <w:tcBorders>
              <w:top w:val="single" w:sz="4" w:space="0" w:color="auto"/>
              <w:left w:val="single" w:sz="4" w:space="0" w:color="auto"/>
              <w:bottom w:val="single" w:sz="4" w:space="0" w:color="auto"/>
              <w:right w:val="single" w:sz="4" w:space="0" w:color="auto"/>
            </w:tcBorders>
            <w:hideMark/>
          </w:tcPr>
          <w:p w14:paraId="13DC3DAB" w14:textId="77777777" w:rsidR="00AD5754" w:rsidRPr="00AD5754" w:rsidRDefault="00AD5754" w:rsidP="00AD5754">
            <w:pPr>
              <w:spacing w:after="0" w:line="240" w:lineRule="auto"/>
              <w:ind w:right="-1"/>
              <w:jc w:val="center"/>
              <w:rPr>
                <w:rFonts w:ascii="Times New Roman" w:eastAsia="Times New Roman" w:hAnsi="Times New Roman" w:cs="Times New Roman"/>
                <w:lang w:eastAsia="ru-RU"/>
              </w:rPr>
            </w:pPr>
            <w:r w:rsidRPr="00AD5754">
              <w:rPr>
                <w:rFonts w:ascii="Times New Roman" w:eastAsia="Times New Roman" w:hAnsi="Times New Roman" w:cs="Times New Roman"/>
                <w:lang w:eastAsia="ru-RU"/>
              </w:rPr>
              <w:t>14</w:t>
            </w:r>
          </w:p>
        </w:tc>
        <w:tc>
          <w:tcPr>
            <w:tcW w:w="1987" w:type="dxa"/>
            <w:tcBorders>
              <w:top w:val="single" w:sz="4" w:space="0" w:color="auto"/>
              <w:left w:val="single" w:sz="4" w:space="0" w:color="auto"/>
              <w:bottom w:val="single" w:sz="4" w:space="0" w:color="auto"/>
              <w:right w:val="single" w:sz="4" w:space="0" w:color="auto"/>
            </w:tcBorders>
            <w:hideMark/>
          </w:tcPr>
          <w:p w14:paraId="033696FA" w14:textId="1AC3D0DE" w:rsidR="00AD5754" w:rsidRPr="00AD5754" w:rsidRDefault="00AD5754" w:rsidP="00AD5754">
            <w:pPr>
              <w:spacing w:after="0" w:line="240" w:lineRule="auto"/>
              <w:ind w:right="-1"/>
              <w:jc w:val="center"/>
              <w:rPr>
                <w:rFonts w:ascii="Times New Roman" w:eastAsia="Times New Roman" w:hAnsi="Times New Roman" w:cs="Times New Roman"/>
                <w:lang w:eastAsia="ru-RU"/>
              </w:rPr>
            </w:pPr>
            <w:r>
              <w:rPr>
                <w:rFonts w:ascii="Times New Roman" w:eastAsia="Times New Roman" w:hAnsi="Times New Roman" w:cs="Times New Roman"/>
                <w:lang w:val="en-US" w:eastAsia="ru-RU"/>
              </w:rPr>
              <w:t>10051</w:t>
            </w:r>
            <w:r>
              <w:rPr>
                <w:rFonts w:ascii="Times New Roman" w:eastAsia="Times New Roman" w:hAnsi="Times New Roman" w:cs="Times New Roman"/>
                <w:lang w:eastAsia="ru-RU"/>
              </w:rPr>
              <w:t>,</w:t>
            </w:r>
            <w:r>
              <w:rPr>
                <w:rFonts w:ascii="Times New Roman" w:eastAsia="Times New Roman" w:hAnsi="Times New Roman" w:cs="Times New Roman"/>
                <w:lang w:val="en-US" w:eastAsia="ru-RU"/>
              </w:rPr>
              <w:t>60</w:t>
            </w:r>
          </w:p>
        </w:tc>
      </w:tr>
      <w:tr w:rsidR="00AD5754" w:rsidRPr="00AD5754" w14:paraId="19EAE7CF" w14:textId="77777777" w:rsidTr="00BE7A40">
        <w:trPr>
          <w:trHeight w:val="430"/>
        </w:trPr>
        <w:tc>
          <w:tcPr>
            <w:tcW w:w="509" w:type="dxa"/>
            <w:tcBorders>
              <w:top w:val="single" w:sz="4" w:space="0" w:color="auto"/>
              <w:left w:val="single" w:sz="4" w:space="0" w:color="auto"/>
              <w:bottom w:val="single" w:sz="4" w:space="0" w:color="auto"/>
              <w:right w:val="single" w:sz="4" w:space="0" w:color="auto"/>
            </w:tcBorders>
            <w:hideMark/>
          </w:tcPr>
          <w:p w14:paraId="2991EF85" w14:textId="77777777" w:rsidR="00AD5754" w:rsidRPr="00AD5754" w:rsidRDefault="00AD5754" w:rsidP="00AD5754">
            <w:pPr>
              <w:spacing w:after="0" w:line="240" w:lineRule="auto"/>
              <w:ind w:right="-1"/>
              <w:jc w:val="center"/>
              <w:rPr>
                <w:rFonts w:ascii="Times New Roman" w:eastAsia="Times New Roman" w:hAnsi="Times New Roman" w:cs="Times New Roman"/>
                <w:sz w:val="26"/>
                <w:szCs w:val="20"/>
                <w:lang w:eastAsia="ru-RU"/>
              </w:rPr>
            </w:pPr>
            <w:r w:rsidRPr="00AD5754">
              <w:rPr>
                <w:rFonts w:ascii="Times New Roman" w:eastAsia="Times New Roman" w:hAnsi="Times New Roman" w:cs="Times New Roman"/>
                <w:sz w:val="26"/>
                <w:szCs w:val="20"/>
                <w:lang w:eastAsia="ru-RU"/>
              </w:rPr>
              <w:t>2</w:t>
            </w:r>
          </w:p>
        </w:tc>
        <w:tc>
          <w:tcPr>
            <w:tcW w:w="3972" w:type="dxa"/>
            <w:tcBorders>
              <w:top w:val="single" w:sz="4" w:space="0" w:color="auto"/>
              <w:left w:val="single" w:sz="4" w:space="0" w:color="auto"/>
              <w:bottom w:val="single" w:sz="4" w:space="0" w:color="auto"/>
              <w:right w:val="single" w:sz="4" w:space="0" w:color="auto"/>
            </w:tcBorders>
            <w:hideMark/>
          </w:tcPr>
          <w:p w14:paraId="5E9E90F7" w14:textId="77777777" w:rsidR="00AD5754" w:rsidRPr="00AD5754" w:rsidRDefault="00AD5754" w:rsidP="00AD5754">
            <w:pPr>
              <w:spacing w:after="0" w:line="240" w:lineRule="auto"/>
              <w:ind w:right="-1"/>
              <w:rPr>
                <w:rFonts w:ascii="Times New Roman" w:eastAsia="Times New Roman" w:hAnsi="Times New Roman" w:cs="Times New Roman"/>
                <w:lang w:eastAsia="ru-RU"/>
              </w:rPr>
            </w:pPr>
            <w:r w:rsidRPr="00AD5754">
              <w:rPr>
                <w:rFonts w:ascii="Times New Roman" w:eastAsia="Times New Roman" w:hAnsi="Times New Roman" w:cs="Times New Roman"/>
                <w:lang w:eastAsia="ru-RU"/>
              </w:rPr>
              <w:t>Заступник директора з навчально-тренувальної роботи</w:t>
            </w:r>
          </w:p>
        </w:tc>
        <w:tc>
          <w:tcPr>
            <w:tcW w:w="2412" w:type="dxa"/>
            <w:tcBorders>
              <w:top w:val="single" w:sz="4" w:space="0" w:color="auto"/>
              <w:left w:val="single" w:sz="4" w:space="0" w:color="auto"/>
              <w:bottom w:val="single" w:sz="4" w:space="0" w:color="auto"/>
              <w:right w:val="single" w:sz="4" w:space="0" w:color="auto"/>
            </w:tcBorders>
            <w:hideMark/>
          </w:tcPr>
          <w:p w14:paraId="042C30CC" w14:textId="77777777" w:rsidR="00AD5754" w:rsidRPr="00AD5754" w:rsidRDefault="00AD5754" w:rsidP="00AD5754">
            <w:pPr>
              <w:spacing w:after="0" w:line="240" w:lineRule="auto"/>
              <w:ind w:right="-1"/>
              <w:jc w:val="center"/>
              <w:rPr>
                <w:rFonts w:ascii="Times New Roman" w:eastAsia="Times New Roman" w:hAnsi="Times New Roman" w:cs="Times New Roman"/>
                <w:lang w:eastAsia="ru-RU"/>
              </w:rPr>
            </w:pPr>
            <w:r w:rsidRPr="00AD5754">
              <w:rPr>
                <w:rFonts w:ascii="Times New Roman" w:eastAsia="Times New Roman" w:hAnsi="Times New Roman" w:cs="Times New Roman"/>
                <w:lang w:eastAsia="ru-RU"/>
              </w:rPr>
              <w:t>90 % від посад. окл. директора</w:t>
            </w:r>
          </w:p>
        </w:tc>
        <w:tc>
          <w:tcPr>
            <w:tcW w:w="1987" w:type="dxa"/>
            <w:tcBorders>
              <w:top w:val="single" w:sz="4" w:space="0" w:color="auto"/>
              <w:left w:val="single" w:sz="4" w:space="0" w:color="auto"/>
              <w:bottom w:val="single" w:sz="4" w:space="0" w:color="auto"/>
              <w:right w:val="single" w:sz="4" w:space="0" w:color="auto"/>
            </w:tcBorders>
            <w:hideMark/>
          </w:tcPr>
          <w:p w14:paraId="2E58A627" w14:textId="6899BF6A" w:rsidR="00AD5754" w:rsidRPr="00AD5754" w:rsidRDefault="00AD5754" w:rsidP="00AD5754">
            <w:pPr>
              <w:spacing w:after="0" w:line="240" w:lineRule="auto"/>
              <w:ind w:right="-1"/>
              <w:jc w:val="center"/>
              <w:rPr>
                <w:rFonts w:ascii="Times New Roman" w:eastAsia="Times New Roman" w:hAnsi="Times New Roman" w:cs="Times New Roman"/>
                <w:lang w:eastAsia="ru-RU"/>
              </w:rPr>
            </w:pPr>
            <w:r>
              <w:rPr>
                <w:rFonts w:ascii="Times New Roman" w:eastAsia="Times New Roman" w:hAnsi="Times New Roman" w:cs="Times New Roman"/>
                <w:lang w:eastAsia="ru-RU"/>
              </w:rPr>
              <w:t>9046,44</w:t>
            </w:r>
          </w:p>
        </w:tc>
      </w:tr>
      <w:tr w:rsidR="00AD5754" w:rsidRPr="00AD5754" w14:paraId="1A420414" w14:textId="77777777" w:rsidTr="00BE7A40">
        <w:trPr>
          <w:trHeight w:val="430"/>
        </w:trPr>
        <w:tc>
          <w:tcPr>
            <w:tcW w:w="509" w:type="dxa"/>
            <w:tcBorders>
              <w:top w:val="single" w:sz="4" w:space="0" w:color="auto"/>
              <w:left w:val="single" w:sz="4" w:space="0" w:color="auto"/>
              <w:bottom w:val="single" w:sz="4" w:space="0" w:color="auto"/>
              <w:right w:val="single" w:sz="4" w:space="0" w:color="auto"/>
            </w:tcBorders>
            <w:hideMark/>
          </w:tcPr>
          <w:p w14:paraId="63CBA82B" w14:textId="77777777" w:rsidR="00AD5754" w:rsidRPr="00AD5754" w:rsidRDefault="00AD5754" w:rsidP="00AD5754">
            <w:pPr>
              <w:spacing w:after="0" w:line="240" w:lineRule="auto"/>
              <w:ind w:right="-1"/>
              <w:jc w:val="center"/>
              <w:rPr>
                <w:rFonts w:ascii="Times New Roman" w:eastAsia="Times New Roman" w:hAnsi="Times New Roman" w:cs="Times New Roman"/>
                <w:sz w:val="26"/>
                <w:szCs w:val="20"/>
                <w:lang w:eastAsia="ru-RU"/>
              </w:rPr>
            </w:pPr>
            <w:r w:rsidRPr="00AD5754">
              <w:rPr>
                <w:rFonts w:ascii="Times New Roman" w:eastAsia="Times New Roman" w:hAnsi="Times New Roman" w:cs="Times New Roman"/>
                <w:sz w:val="26"/>
                <w:szCs w:val="20"/>
                <w:lang w:eastAsia="ru-RU"/>
              </w:rPr>
              <w:t>3</w:t>
            </w:r>
          </w:p>
        </w:tc>
        <w:tc>
          <w:tcPr>
            <w:tcW w:w="3972" w:type="dxa"/>
            <w:tcBorders>
              <w:top w:val="single" w:sz="4" w:space="0" w:color="auto"/>
              <w:left w:val="single" w:sz="4" w:space="0" w:color="auto"/>
              <w:bottom w:val="single" w:sz="4" w:space="0" w:color="auto"/>
              <w:right w:val="single" w:sz="4" w:space="0" w:color="auto"/>
            </w:tcBorders>
            <w:hideMark/>
          </w:tcPr>
          <w:p w14:paraId="16FF6DC3" w14:textId="77777777" w:rsidR="00AD5754" w:rsidRPr="00AD5754" w:rsidRDefault="00AD5754" w:rsidP="00AD5754">
            <w:pPr>
              <w:spacing w:after="0" w:line="240" w:lineRule="auto"/>
              <w:ind w:right="-1"/>
              <w:rPr>
                <w:rFonts w:ascii="Times New Roman" w:eastAsia="Times New Roman" w:hAnsi="Times New Roman" w:cs="Times New Roman"/>
                <w:lang w:eastAsia="ru-RU"/>
              </w:rPr>
            </w:pPr>
            <w:r w:rsidRPr="00AD5754">
              <w:rPr>
                <w:rFonts w:ascii="Times New Roman" w:eastAsia="Times New Roman" w:hAnsi="Times New Roman" w:cs="Times New Roman"/>
                <w:lang w:eastAsia="ru-RU"/>
              </w:rPr>
              <w:t>Заступник директора з адміністративно-господарської роботи</w:t>
            </w:r>
          </w:p>
        </w:tc>
        <w:tc>
          <w:tcPr>
            <w:tcW w:w="2412" w:type="dxa"/>
            <w:tcBorders>
              <w:top w:val="single" w:sz="4" w:space="0" w:color="auto"/>
              <w:left w:val="single" w:sz="4" w:space="0" w:color="auto"/>
              <w:bottom w:val="single" w:sz="4" w:space="0" w:color="auto"/>
              <w:right w:val="single" w:sz="4" w:space="0" w:color="auto"/>
            </w:tcBorders>
            <w:hideMark/>
          </w:tcPr>
          <w:p w14:paraId="60229A25" w14:textId="77777777" w:rsidR="00AD5754" w:rsidRPr="00AD5754" w:rsidRDefault="00AD5754" w:rsidP="00AD5754">
            <w:pPr>
              <w:spacing w:after="0" w:line="240" w:lineRule="auto"/>
              <w:ind w:right="-1"/>
              <w:jc w:val="center"/>
              <w:rPr>
                <w:rFonts w:ascii="Times New Roman" w:eastAsia="Times New Roman" w:hAnsi="Times New Roman" w:cs="Times New Roman"/>
                <w:lang w:eastAsia="ru-RU"/>
              </w:rPr>
            </w:pPr>
            <w:r w:rsidRPr="00AD5754">
              <w:rPr>
                <w:rFonts w:ascii="Times New Roman" w:eastAsia="Times New Roman" w:hAnsi="Times New Roman" w:cs="Times New Roman"/>
                <w:lang w:eastAsia="ru-RU"/>
              </w:rPr>
              <w:t>90 % від посад. окл. директора</w:t>
            </w:r>
          </w:p>
        </w:tc>
        <w:tc>
          <w:tcPr>
            <w:tcW w:w="1987" w:type="dxa"/>
            <w:tcBorders>
              <w:top w:val="single" w:sz="4" w:space="0" w:color="auto"/>
              <w:left w:val="single" w:sz="4" w:space="0" w:color="auto"/>
              <w:bottom w:val="single" w:sz="4" w:space="0" w:color="auto"/>
              <w:right w:val="single" w:sz="4" w:space="0" w:color="auto"/>
            </w:tcBorders>
            <w:hideMark/>
          </w:tcPr>
          <w:p w14:paraId="2A806226" w14:textId="1C52D2B0" w:rsidR="00AD5754" w:rsidRPr="00AD5754" w:rsidRDefault="00AD5754" w:rsidP="00AD5754">
            <w:pPr>
              <w:spacing w:after="0" w:line="240" w:lineRule="auto"/>
              <w:ind w:right="-1"/>
              <w:jc w:val="center"/>
              <w:rPr>
                <w:rFonts w:ascii="Times New Roman" w:eastAsia="Times New Roman" w:hAnsi="Times New Roman" w:cs="Times New Roman"/>
                <w:lang w:eastAsia="ru-RU"/>
              </w:rPr>
            </w:pPr>
            <w:r>
              <w:rPr>
                <w:rFonts w:ascii="Times New Roman" w:eastAsia="Times New Roman" w:hAnsi="Times New Roman" w:cs="Times New Roman"/>
                <w:lang w:eastAsia="ru-RU"/>
              </w:rPr>
              <w:t>9046,11</w:t>
            </w:r>
          </w:p>
        </w:tc>
      </w:tr>
      <w:tr w:rsidR="00AD5754" w:rsidRPr="00AD5754" w14:paraId="76B54E90" w14:textId="77777777" w:rsidTr="00BE7A40">
        <w:trPr>
          <w:trHeight w:val="430"/>
        </w:trPr>
        <w:tc>
          <w:tcPr>
            <w:tcW w:w="509" w:type="dxa"/>
            <w:tcBorders>
              <w:top w:val="single" w:sz="4" w:space="0" w:color="auto"/>
              <w:left w:val="single" w:sz="4" w:space="0" w:color="auto"/>
              <w:bottom w:val="single" w:sz="4" w:space="0" w:color="auto"/>
              <w:right w:val="single" w:sz="4" w:space="0" w:color="auto"/>
            </w:tcBorders>
            <w:hideMark/>
          </w:tcPr>
          <w:p w14:paraId="71A3368C" w14:textId="77777777" w:rsidR="00AD5754" w:rsidRPr="00AD5754" w:rsidRDefault="00AD5754" w:rsidP="00AD5754">
            <w:pPr>
              <w:spacing w:after="0" w:line="240" w:lineRule="auto"/>
              <w:ind w:right="-1"/>
              <w:jc w:val="center"/>
              <w:rPr>
                <w:rFonts w:ascii="Times New Roman" w:eastAsia="Times New Roman" w:hAnsi="Times New Roman" w:cs="Times New Roman"/>
                <w:sz w:val="26"/>
                <w:szCs w:val="20"/>
                <w:lang w:eastAsia="ru-RU"/>
              </w:rPr>
            </w:pPr>
            <w:r w:rsidRPr="00AD5754">
              <w:rPr>
                <w:rFonts w:ascii="Times New Roman" w:eastAsia="Times New Roman" w:hAnsi="Times New Roman" w:cs="Times New Roman"/>
                <w:sz w:val="26"/>
                <w:szCs w:val="20"/>
                <w:lang w:eastAsia="ru-RU"/>
              </w:rPr>
              <w:t>4</w:t>
            </w:r>
          </w:p>
        </w:tc>
        <w:tc>
          <w:tcPr>
            <w:tcW w:w="3972" w:type="dxa"/>
            <w:tcBorders>
              <w:top w:val="single" w:sz="4" w:space="0" w:color="auto"/>
              <w:left w:val="single" w:sz="4" w:space="0" w:color="auto"/>
              <w:bottom w:val="single" w:sz="4" w:space="0" w:color="auto"/>
              <w:right w:val="single" w:sz="4" w:space="0" w:color="auto"/>
            </w:tcBorders>
            <w:hideMark/>
          </w:tcPr>
          <w:p w14:paraId="1D709D69" w14:textId="77777777" w:rsidR="00AD5754" w:rsidRPr="00AD5754" w:rsidRDefault="00AD5754" w:rsidP="00AD5754">
            <w:pPr>
              <w:spacing w:after="0" w:line="240" w:lineRule="auto"/>
              <w:ind w:right="-1"/>
              <w:rPr>
                <w:rFonts w:ascii="Times New Roman" w:eastAsia="Times New Roman" w:hAnsi="Times New Roman" w:cs="Times New Roman"/>
                <w:lang w:eastAsia="ru-RU"/>
              </w:rPr>
            </w:pPr>
            <w:r w:rsidRPr="00AD5754">
              <w:rPr>
                <w:rFonts w:ascii="Times New Roman" w:eastAsia="Times New Roman" w:hAnsi="Times New Roman" w:cs="Times New Roman"/>
                <w:lang w:eastAsia="ru-RU"/>
              </w:rPr>
              <w:t>Інструктор-методист</w:t>
            </w:r>
          </w:p>
        </w:tc>
        <w:tc>
          <w:tcPr>
            <w:tcW w:w="2412" w:type="dxa"/>
            <w:tcBorders>
              <w:top w:val="single" w:sz="4" w:space="0" w:color="auto"/>
              <w:left w:val="single" w:sz="4" w:space="0" w:color="auto"/>
              <w:bottom w:val="single" w:sz="4" w:space="0" w:color="auto"/>
              <w:right w:val="single" w:sz="4" w:space="0" w:color="auto"/>
            </w:tcBorders>
            <w:hideMark/>
          </w:tcPr>
          <w:p w14:paraId="04538510" w14:textId="77777777" w:rsidR="00AD5754" w:rsidRPr="00AD5754" w:rsidRDefault="00AD5754" w:rsidP="00AD5754">
            <w:pPr>
              <w:spacing w:after="0" w:line="240" w:lineRule="auto"/>
              <w:ind w:right="-1"/>
              <w:jc w:val="center"/>
              <w:rPr>
                <w:rFonts w:ascii="Times New Roman" w:eastAsia="Times New Roman" w:hAnsi="Times New Roman" w:cs="Times New Roman"/>
                <w:lang w:eastAsia="ru-RU"/>
              </w:rPr>
            </w:pPr>
            <w:r w:rsidRPr="00AD5754">
              <w:rPr>
                <w:rFonts w:ascii="Times New Roman" w:eastAsia="Times New Roman" w:hAnsi="Times New Roman" w:cs="Times New Roman"/>
                <w:lang w:eastAsia="ru-RU"/>
              </w:rPr>
              <w:t>12</w:t>
            </w:r>
          </w:p>
        </w:tc>
        <w:tc>
          <w:tcPr>
            <w:tcW w:w="1987" w:type="dxa"/>
            <w:tcBorders>
              <w:top w:val="single" w:sz="4" w:space="0" w:color="auto"/>
              <w:left w:val="single" w:sz="4" w:space="0" w:color="auto"/>
              <w:bottom w:val="single" w:sz="4" w:space="0" w:color="auto"/>
              <w:right w:val="single" w:sz="4" w:space="0" w:color="auto"/>
            </w:tcBorders>
            <w:hideMark/>
          </w:tcPr>
          <w:p w14:paraId="132467F8" w14:textId="6F493341" w:rsidR="00AD5754" w:rsidRPr="00AD5754" w:rsidRDefault="00AD5754" w:rsidP="00AD5754">
            <w:pPr>
              <w:spacing w:after="0" w:line="240" w:lineRule="auto"/>
              <w:ind w:right="-1"/>
              <w:jc w:val="center"/>
              <w:rPr>
                <w:rFonts w:ascii="Times New Roman" w:eastAsia="Times New Roman" w:hAnsi="Times New Roman" w:cs="Times New Roman"/>
                <w:lang w:eastAsia="ru-RU"/>
              </w:rPr>
            </w:pPr>
            <w:r>
              <w:rPr>
                <w:rFonts w:ascii="Times New Roman" w:eastAsia="Times New Roman" w:hAnsi="Times New Roman" w:cs="Times New Roman"/>
                <w:lang w:eastAsia="ru-RU"/>
              </w:rPr>
              <w:t>8804,90</w:t>
            </w:r>
          </w:p>
        </w:tc>
      </w:tr>
      <w:tr w:rsidR="00AD5754" w:rsidRPr="00AD5754" w14:paraId="7044E529" w14:textId="77777777" w:rsidTr="00BE7A40">
        <w:trPr>
          <w:trHeight w:val="430"/>
        </w:trPr>
        <w:tc>
          <w:tcPr>
            <w:tcW w:w="509" w:type="dxa"/>
            <w:tcBorders>
              <w:top w:val="single" w:sz="4" w:space="0" w:color="auto"/>
              <w:left w:val="single" w:sz="4" w:space="0" w:color="auto"/>
              <w:bottom w:val="single" w:sz="4" w:space="0" w:color="auto"/>
              <w:right w:val="single" w:sz="4" w:space="0" w:color="auto"/>
            </w:tcBorders>
            <w:hideMark/>
          </w:tcPr>
          <w:p w14:paraId="2493D05E" w14:textId="77777777" w:rsidR="00AD5754" w:rsidRPr="00AD5754" w:rsidRDefault="00AD5754" w:rsidP="00AD5754">
            <w:pPr>
              <w:spacing w:after="0" w:line="240" w:lineRule="auto"/>
              <w:ind w:right="-1"/>
              <w:jc w:val="center"/>
              <w:rPr>
                <w:rFonts w:ascii="Times New Roman" w:eastAsia="Times New Roman" w:hAnsi="Times New Roman" w:cs="Times New Roman"/>
                <w:sz w:val="26"/>
                <w:szCs w:val="20"/>
                <w:lang w:eastAsia="ru-RU"/>
              </w:rPr>
            </w:pPr>
            <w:r w:rsidRPr="00AD5754">
              <w:rPr>
                <w:rFonts w:ascii="Times New Roman" w:eastAsia="Times New Roman" w:hAnsi="Times New Roman" w:cs="Times New Roman"/>
                <w:sz w:val="26"/>
                <w:szCs w:val="20"/>
                <w:lang w:eastAsia="ru-RU"/>
              </w:rPr>
              <w:t>5</w:t>
            </w:r>
          </w:p>
        </w:tc>
        <w:tc>
          <w:tcPr>
            <w:tcW w:w="3972" w:type="dxa"/>
            <w:tcBorders>
              <w:top w:val="single" w:sz="4" w:space="0" w:color="auto"/>
              <w:left w:val="single" w:sz="4" w:space="0" w:color="auto"/>
              <w:bottom w:val="single" w:sz="4" w:space="0" w:color="auto"/>
              <w:right w:val="single" w:sz="4" w:space="0" w:color="auto"/>
            </w:tcBorders>
            <w:hideMark/>
          </w:tcPr>
          <w:p w14:paraId="55AD68E9" w14:textId="77777777" w:rsidR="00AD5754" w:rsidRPr="00AD5754" w:rsidRDefault="00AD5754" w:rsidP="00AD5754">
            <w:pPr>
              <w:spacing w:after="0" w:line="240" w:lineRule="auto"/>
              <w:ind w:right="-1"/>
              <w:rPr>
                <w:rFonts w:ascii="Times New Roman" w:eastAsia="Times New Roman" w:hAnsi="Times New Roman" w:cs="Times New Roman"/>
                <w:lang w:eastAsia="ru-RU"/>
              </w:rPr>
            </w:pPr>
            <w:r w:rsidRPr="00AD5754">
              <w:rPr>
                <w:rFonts w:ascii="Times New Roman" w:eastAsia="Times New Roman" w:hAnsi="Times New Roman" w:cs="Times New Roman"/>
                <w:lang w:eastAsia="ru-RU"/>
              </w:rPr>
              <w:t>Лікар ( І категорії )</w:t>
            </w:r>
          </w:p>
        </w:tc>
        <w:tc>
          <w:tcPr>
            <w:tcW w:w="2412" w:type="dxa"/>
            <w:tcBorders>
              <w:top w:val="single" w:sz="4" w:space="0" w:color="auto"/>
              <w:left w:val="single" w:sz="4" w:space="0" w:color="auto"/>
              <w:bottom w:val="single" w:sz="4" w:space="0" w:color="auto"/>
              <w:right w:val="single" w:sz="4" w:space="0" w:color="auto"/>
            </w:tcBorders>
            <w:hideMark/>
          </w:tcPr>
          <w:p w14:paraId="789E8669" w14:textId="77777777" w:rsidR="00AD5754" w:rsidRPr="00AD5754" w:rsidRDefault="00AD5754" w:rsidP="00AD5754">
            <w:pPr>
              <w:spacing w:after="0" w:line="240" w:lineRule="auto"/>
              <w:ind w:right="-1"/>
              <w:jc w:val="center"/>
              <w:rPr>
                <w:rFonts w:ascii="Times New Roman" w:eastAsia="Times New Roman" w:hAnsi="Times New Roman" w:cs="Times New Roman"/>
                <w:lang w:eastAsia="ru-RU"/>
              </w:rPr>
            </w:pPr>
            <w:r w:rsidRPr="00AD5754">
              <w:rPr>
                <w:rFonts w:ascii="Times New Roman" w:eastAsia="Times New Roman" w:hAnsi="Times New Roman" w:cs="Times New Roman"/>
                <w:lang w:eastAsia="ru-RU"/>
              </w:rPr>
              <w:t>13</w:t>
            </w:r>
          </w:p>
        </w:tc>
        <w:tc>
          <w:tcPr>
            <w:tcW w:w="1987" w:type="dxa"/>
            <w:tcBorders>
              <w:top w:val="single" w:sz="4" w:space="0" w:color="auto"/>
              <w:left w:val="single" w:sz="4" w:space="0" w:color="auto"/>
              <w:bottom w:val="single" w:sz="4" w:space="0" w:color="auto"/>
              <w:right w:val="single" w:sz="4" w:space="0" w:color="auto"/>
            </w:tcBorders>
            <w:hideMark/>
          </w:tcPr>
          <w:p w14:paraId="74976D31" w14:textId="19E1BCC6" w:rsidR="00AD5754" w:rsidRPr="00AD5754" w:rsidRDefault="00AD5754" w:rsidP="00AD5754">
            <w:pPr>
              <w:spacing w:after="0" w:line="240" w:lineRule="auto"/>
              <w:ind w:right="-1"/>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7253,00</w:t>
            </w:r>
          </w:p>
        </w:tc>
      </w:tr>
      <w:tr w:rsidR="00AD5754" w:rsidRPr="00AD5754" w14:paraId="7E5C049F" w14:textId="77777777" w:rsidTr="00BE7A40">
        <w:trPr>
          <w:trHeight w:val="285"/>
        </w:trPr>
        <w:tc>
          <w:tcPr>
            <w:tcW w:w="509" w:type="dxa"/>
            <w:vMerge w:val="restart"/>
            <w:tcBorders>
              <w:top w:val="single" w:sz="4" w:space="0" w:color="auto"/>
              <w:left w:val="single" w:sz="4" w:space="0" w:color="auto"/>
              <w:bottom w:val="single" w:sz="4" w:space="0" w:color="auto"/>
              <w:right w:val="single" w:sz="4" w:space="0" w:color="auto"/>
            </w:tcBorders>
          </w:tcPr>
          <w:p w14:paraId="1E18598C" w14:textId="77777777" w:rsidR="00AD5754" w:rsidRPr="00AD5754" w:rsidRDefault="00AD5754" w:rsidP="00AD5754">
            <w:pPr>
              <w:spacing w:after="0" w:line="240" w:lineRule="auto"/>
              <w:ind w:right="-1"/>
              <w:jc w:val="center"/>
              <w:rPr>
                <w:rFonts w:ascii="Times New Roman" w:eastAsia="Times New Roman" w:hAnsi="Times New Roman" w:cs="Times New Roman"/>
                <w:sz w:val="26"/>
                <w:szCs w:val="20"/>
                <w:lang w:eastAsia="ru-RU"/>
              </w:rPr>
            </w:pPr>
          </w:p>
          <w:p w14:paraId="273008E2" w14:textId="77777777" w:rsidR="00AD5754" w:rsidRPr="00AD5754" w:rsidRDefault="00AD5754" w:rsidP="00AD5754">
            <w:pPr>
              <w:spacing w:after="0" w:line="240" w:lineRule="auto"/>
              <w:ind w:right="-1"/>
              <w:jc w:val="center"/>
              <w:rPr>
                <w:rFonts w:ascii="Times New Roman" w:eastAsia="Times New Roman" w:hAnsi="Times New Roman" w:cs="Times New Roman"/>
                <w:sz w:val="26"/>
                <w:szCs w:val="20"/>
                <w:lang w:eastAsia="ru-RU"/>
              </w:rPr>
            </w:pPr>
          </w:p>
          <w:p w14:paraId="78D18257" w14:textId="77777777" w:rsidR="00AD5754" w:rsidRPr="00AD5754" w:rsidRDefault="00AD5754" w:rsidP="00AD5754">
            <w:pPr>
              <w:spacing w:after="0" w:line="240" w:lineRule="auto"/>
              <w:ind w:right="-1"/>
              <w:jc w:val="center"/>
              <w:rPr>
                <w:rFonts w:ascii="Times New Roman" w:eastAsia="Times New Roman" w:hAnsi="Times New Roman" w:cs="Times New Roman"/>
                <w:sz w:val="26"/>
                <w:szCs w:val="20"/>
                <w:lang w:eastAsia="ru-RU"/>
              </w:rPr>
            </w:pPr>
          </w:p>
          <w:p w14:paraId="1882454F" w14:textId="77777777" w:rsidR="00AD5754" w:rsidRPr="00AD5754" w:rsidRDefault="00AD5754" w:rsidP="00AD5754">
            <w:pPr>
              <w:spacing w:after="0" w:line="240" w:lineRule="auto"/>
              <w:ind w:right="-1"/>
              <w:jc w:val="center"/>
              <w:rPr>
                <w:rFonts w:ascii="Times New Roman" w:eastAsia="Times New Roman" w:hAnsi="Times New Roman" w:cs="Times New Roman"/>
                <w:sz w:val="26"/>
                <w:szCs w:val="20"/>
                <w:lang w:eastAsia="ru-RU"/>
              </w:rPr>
            </w:pPr>
          </w:p>
          <w:p w14:paraId="58A9AB5C" w14:textId="77777777" w:rsidR="00AD5754" w:rsidRPr="00AD5754" w:rsidRDefault="00AD5754" w:rsidP="00AD5754">
            <w:pPr>
              <w:spacing w:after="0" w:line="240" w:lineRule="auto"/>
              <w:ind w:right="-1"/>
              <w:jc w:val="center"/>
              <w:rPr>
                <w:rFonts w:ascii="Times New Roman" w:eastAsia="Times New Roman" w:hAnsi="Times New Roman" w:cs="Times New Roman"/>
                <w:sz w:val="26"/>
                <w:szCs w:val="20"/>
                <w:lang w:eastAsia="ru-RU"/>
              </w:rPr>
            </w:pPr>
          </w:p>
          <w:p w14:paraId="001FC317" w14:textId="77777777" w:rsidR="00AD5754" w:rsidRPr="00AD5754" w:rsidRDefault="00AD5754" w:rsidP="00AD5754">
            <w:pPr>
              <w:spacing w:after="0" w:line="240" w:lineRule="auto"/>
              <w:ind w:right="-1"/>
              <w:jc w:val="center"/>
              <w:rPr>
                <w:rFonts w:ascii="Times New Roman" w:eastAsia="Times New Roman" w:hAnsi="Times New Roman" w:cs="Times New Roman"/>
                <w:sz w:val="26"/>
                <w:szCs w:val="20"/>
                <w:lang w:eastAsia="ru-RU"/>
              </w:rPr>
            </w:pPr>
            <w:r w:rsidRPr="00AD5754">
              <w:rPr>
                <w:rFonts w:ascii="Times New Roman" w:eastAsia="Times New Roman" w:hAnsi="Times New Roman" w:cs="Times New Roman"/>
                <w:sz w:val="26"/>
                <w:szCs w:val="20"/>
                <w:lang w:eastAsia="ru-RU"/>
              </w:rPr>
              <w:t>6</w:t>
            </w:r>
          </w:p>
        </w:tc>
        <w:tc>
          <w:tcPr>
            <w:tcW w:w="3972" w:type="dxa"/>
            <w:tcBorders>
              <w:top w:val="single" w:sz="4" w:space="0" w:color="auto"/>
              <w:left w:val="single" w:sz="4" w:space="0" w:color="auto"/>
              <w:bottom w:val="single" w:sz="4" w:space="0" w:color="auto"/>
              <w:right w:val="single" w:sz="4" w:space="0" w:color="auto"/>
            </w:tcBorders>
            <w:hideMark/>
          </w:tcPr>
          <w:p w14:paraId="5D8BF496" w14:textId="77777777" w:rsidR="00AD5754" w:rsidRPr="00AD5754" w:rsidRDefault="00AD5754" w:rsidP="00AD5754">
            <w:pPr>
              <w:spacing w:after="0" w:line="240" w:lineRule="auto"/>
              <w:ind w:right="-1"/>
              <w:rPr>
                <w:rFonts w:ascii="Times New Roman" w:eastAsia="Times New Roman" w:hAnsi="Times New Roman" w:cs="Times New Roman"/>
                <w:lang w:eastAsia="ru-RU"/>
              </w:rPr>
            </w:pPr>
            <w:r w:rsidRPr="00AD5754">
              <w:rPr>
                <w:rFonts w:ascii="Times New Roman" w:eastAsia="Times New Roman" w:hAnsi="Times New Roman" w:cs="Times New Roman"/>
                <w:lang w:eastAsia="ru-RU"/>
              </w:rPr>
              <w:t>Тренер-викладач зі спорту, а саме:</w:t>
            </w:r>
          </w:p>
        </w:tc>
        <w:tc>
          <w:tcPr>
            <w:tcW w:w="2412" w:type="dxa"/>
            <w:tcBorders>
              <w:top w:val="single" w:sz="4" w:space="0" w:color="auto"/>
              <w:left w:val="single" w:sz="4" w:space="0" w:color="auto"/>
              <w:bottom w:val="single" w:sz="4" w:space="0" w:color="auto"/>
              <w:right w:val="single" w:sz="4" w:space="0" w:color="auto"/>
            </w:tcBorders>
          </w:tcPr>
          <w:p w14:paraId="5D331747" w14:textId="77777777" w:rsidR="00AD5754" w:rsidRPr="00AD5754" w:rsidRDefault="00AD5754" w:rsidP="00AD5754">
            <w:pPr>
              <w:spacing w:after="0" w:line="240" w:lineRule="auto"/>
              <w:ind w:right="-1"/>
              <w:jc w:val="center"/>
              <w:rPr>
                <w:rFonts w:ascii="Times New Roman" w:eastAsia="Times New Roman" w:hAnsi="Times New Roman" w:cs="Times New Roman"/>
                <w:sz w:val="20"/>
                <w:szCs w:val="20"/>
                <w:lang w:eastAsia="ru-RU"/>
              </w:rPr>
            </w:pPr>
          </w:p>
        </w:tc>
        <w:tc>
          <w:tcPr>
            <w:tcW w:w="1987" w:type="dxa"/>
            <w:tcBorders>
              <w:top w:val="single" w:sz="4" w:space="0" w:color="auto"/>
              <w:left w:val="single" w:sz="4" w:space="0" w:color="auto"/>
              <w:bottom w:val="single" w:sz="4" w:space="0" w:color="auto"/>
              <w:right w:val="single" w:sz="4" w:space="0" w:color="auto"/>
            </w:tcBorders>
          </w:tcPr>
          <w:p w14:paraId="0C10DF87" w14:textId="77777777" w:rsidR="00AD5754" w:rsidRPr="00AD5754" w:rsidRDefault="00AD5754" w:rsidP="00AD5754">
            <w:pPr>
              <w:spacing w:after="0" w:line="240" w:lineRule="auto"/>
              <w:ind w:right="-1"/>
              <w:jc w:val="center"/>
              <w:rPr>
                <w:rFonts w:ascii="Times New Roman" w:eastAsia="Times New Roman" w:hAnsi="Times New Roman" w:cs="Times New Roman"/>
                <w:lang w:eastAsia="ru-RU"/>
              </w:rPr>
            </w:pPr>
          </w:p>
        </w:tc>
      </w:tr>
      <w:tr w:rsidR="00AD5754" w:rsidRPr="00AD5754" w14:paraId="3EB547C5" w14:textId="77777777" w:rsidTr="00BE7A40">
        <w:trPr>
          <w:trHeight w:val="701"/>
        </w:trPr>
        <w:tc>
          <w:tcPr>
            <w:tcW w:w="509" w:type="dxa"/>
            <w:vMerge/>
            <w:tcBorders>
              <w:top w:val="single" w:sz="4" w:space="0" w:color="auto"/>
              <w:left w:val="single" w:sz="4" w:space="0" w:color="auto"/>
              <w:bottom w:val="single" w:sz="4" w:space="0" w:color="auto"/>
              <w:right w:val="single" w:sz="4" w:space="0" w:color="auto"/>
            </w:tcBorders>
            <w:vAlign w:val="center"/>
            <w:hideMark/>
          </w:tcPr>
          <w:p w14:paraId="60262AA8" w14:textId="77777777" w:rsidR="00AD5754" w:rsidRPr="00AD5754" w:rsidRDefault="00AD5754" w:rsidP="00AD5754">
            <w:pPr>
              <w:spacing w:after="0" w:line="240" w:lineRule="auto"/>
              <w:rPr>
                <w:rFonts w:ascii="Times New Roman" w:eastAsia="Times New Roman" w:hAnsi="Times New Roman" w:cs="Times New Roman"/>
                <w:sz w:val="26"/>
                <w:szCs w:val="20"/>
                <w:lang w:eastAsia="ru-RU"/>
              </w:rPr>
            </w:pPr>
          </w:p>
        </w:tc>
        <w:tc>
          <w:tcPr>
            <w:tcW w:w="3972" w:type="dxa"/>
            <w:tcBorders>
              <w:top w:val="single" w:sz="4" w:space="0" w:color="auto"/>
              <w:left w:val="single" w:sz="4" w:space="0" w:color="auto"/>
              <w:bottom w:val="single" w:sz="4" w:space="0" w:color="auto"/>
              <w:right w:val="single" w:sz="4" w:space="0" w:color="auto"/>
            </w:tcBorders>
            <w:hideMark/>
          </w:tcPr>
          <w:p w14:paraId="333F52D6" w14:textId="77777777" w:rsidR="00AD5754" w:rsidRPr="00AD5754" w:rsidRDefault="00AD5754" w:rsidP="00AD5754">
            <w:pPr>
              <w:spacing w:after="0" w:line="240" w:lineRule="auto"/>
              <w:ind w:right="-1"/>
              <w:rPr>
                <w:rFonts w:ascii="Times New Roman" w:eastAsia="Times New Roman" w:hAnsi="Times New Roman" w:cs="Times New Roman"/>
                <w:lang w:eastAsia="ru-RU"/>
              </w:rPr>
            </w:pPr>
            <w:r w:rsidRPr="00AD5754">
              <w:rPr>
                <w:rFonts w:ascii="Times New Roman" w:eastAsia="Times New Roman" w:hAnsi="Times New Roman" w:cs="Times New Roman"/>
                <w:lang w:eastAsia="ru-RU"/>
              </w:rPr>
              <w:t xml:space="preserve">- вищий навчальний заклад </w:t>
            </w:r>
          </w:p>
          <w:p w14:paraId="1F59B37C" w14:textId="77777777" w:rsidR="00AD5754" w:rsidRPr="00AD5754" w:rsidRDefault="00AD5754" w:rsidP="00AD5754">
            <w:pPr>
              <w:spacing w:after="0" w:line="240" w:lineRule="auto"/>
              <w:ind w:right="-1"/>
              <w:rPr>
                <w:rFonts w:ascii="Times New Roman" w:eastAsia="Times New Roman" w:hAnsi="Times New Roman" w:cs="Times New Roman"/>
                <w:lang w:eastAsia="ru-RU"/>
              </w:rPr>
            </w:pPr>
            <w:r w:rsidRPr="00AD5754">
              <w:rPr>
                <w:rFonts w:ascii="Times New Roman" w:eastAsia="Times New Roman" w:hAnsi="Times New Roman" w:cs="Times New Roman"/>
                <w:lang w:eastAsia="ru-RU"/>
              </w:rPr>
              <w:t>ІІІ-І</w:t>
            </w:r>
            <w:r w:rsidRPr="00AD5754">
              <w:rPr>
                <w:rFonts w:ascii="Times New Roman" w:eastAsia="Times New Roman" w:hAnsi="Times New Roman" w:cs="Times New Roman"/>
                <w:lang w:val="en-US" w:eastAsia="ru-RU"/>
              </w:rPr>
              <w:t>V</w:t>
            </w:r>
            <w:r w:rsidRPr="00AD5754">
              <w:rPr>
                <w:rFonts w:ascii="Times New Roman" w:eastAsia="Times New Roman" w:hAnsi="Times New Roman" w:cs="Times New Roman"/>
                <w:lang w:val="ru-RU" w:eastAsia="ru-RU"/>
              </w:rPr>
              <w:t xml:space="preserve"> </w:t>
            </w:r>
            <w:r w:rsidRPr="00AD5754">
              <w:rPr>
                <w:rFonts w:ascii="Times New Roman" w:eastAsia="Times New Roman" w:hAnsi="Times New Roman" w:cs="Times New Roman"/>
                <w:lang w:eastAsia="ru-RU"/>
              </w:rPr>
              <w:t xml:space="preserve">рівнів  акредитації </w:t>
            </w:r>
          </w:p>
          <w:p w14:paraId="4F476A6C" w14:textId="77777777" w:rsidR="00AD5754" w:rsidRPr="00AD5754" w:rsidRDefault="00AD5754" w:rsidP="00AD5754">
            <w:pPr>
              <w:spacing w:after="0" w:line="240" w:lineRule="auto"/>
              <w:ind w:right="-1"/>
              <w:rPr>
                <w:rFonts w:ascii="Times New Roman" w:eastAsia="Times New Roman" w:hAnsi="Times New Roman" w:cs="Times New Roman"/>
                <w:lang w:eastAsia="ru-RU"/>
              </w:rPr>
            </w:pPr>
            <w:r w:rsidRPr="00AD5754">
              <w:rPr>
                <w:rFonts w:ascii="Times New Roman" w:eastAsia="Times New Roman" w:hAnsi="Times New Roman" w:cs="Times New Roman"/>
                <w:lang w:eastAsia="ru-RU"/>
              </w:rPr>
              <w:t xml:space="preserve"> і має</w:t>
            </w:r>
          </w:p>
        </w:tc>
        <w:tc>
          <w:tcPr>
            <w:tcW w:w="2412" w:type="dxa"/>
            <w:tcBorders>
              <w:top w:val="single" w:sz="4" w:space="0" w:color="auto"/>
              <w:left w:val="single" w:sz="4" w:space="0" w:color="auto"/>
              <w:bottom w:val="single" w:sz="4" w:space="0" w:color="auto"/>
              <w:right w:val="single" w:sz="4" w:space="0" w:color="auto"/>
            </w:tcBorders>
          </w:tcPr>
          <w:p w14:paraId="01CA8AED" w14:textId="77777777" w:rsidR="00AD5754" w:rsidRPr="00AD5754" w:rsidRDefault="00AD5754" w:rsidP="00AD5754">
            <w:pPr>
              <w:spacing w:after="0" w:line="240" w:lineRule="auto"/>
              <w:ind w:right="-1"/>
              <w:jc w:val="center"/>
              <w:rPr>
                <w:rFonts w:ascii="Times New Roman" w:eastAsia="Times New Roman" w:hAnsi="Times New Roman" w:cs="Times New Roman"/>
                <w:lang w:eastAsia="ru-RU"/>
              </w:rPr>
            </w:pPr>
          </w:p>
          <w:p w14:paraId="524069D5" w14:textId="77777777" w:rsidR="00AD5754" w:rsidRPr="00AD5754" w:rsidRDefault="00AD5754" w:rsidP="00AD5754">
            <w:pPr>
              <w:spacing w:after="0" w:line="240" w:lineRule="auto"/>
              <w:ind w:right="-1"/>
              <w:jc w:val="center"/>
              <w:rPr>
                <w:rFonts w:ascii="Times New Roman" w:eastAsia="Times New Roman" w:hAnsi="Times New Roman" w:cs="Times New Roman"/>
                <w:lang w:eastAsia="ru-RU"/>
              </w:rPr>
            </w:pPr>
            <w:r w:rsidRPr="00AD5754">
              <w:rPr>
                <w:rFonts w:ascii="Times New Roman" w:eastAsia="Times New Roman" w:hAnsi="Times New Roman" w:cs="Times New Roman"/>
                <w:lang w:eastAsia="ru-RU"/>
              </w:rPr>
              <w:t>11</w:t>
            </w:r>
          </w:p>
        </w:tc>
        <w:tc>
          <w:tcPr>
            <w:tcW w:w="1987" w:type="dxa"/>
            <w:tcBorders>
              <w:top w:val="single" w:sz="4" w:space="0" w:color="auto"/>
              <w:left w:val="single" w:sz="4" w:space="0" w:color="auto"/>
              <w:bottom w:val="single" w:sz="4" w:space="0" w:color="auto"/>
              <w:right w:val="single" w:sz="4" w:space="0" w:color="auto"/>
            </w:tcBorders>
          </w:tcPr>
          <w:p w14:paraId="0C28F204" w14:textId="77777777" w:rsidR="00AD5754" w:rsidRPr="00AD5754" w:rsidRDefault="00AD5754" w:rsidP="00AD5754">
            <w:pPr>
              <w:spacing w:after="0" w:line="240" w:lineRule="auto"/>
              <w:ind w:right="-1"/>
              <w:jc w:val="center"/>
              <w:rPr>
                <w:rFonts w:ascii="Times New Roman" w:eastAsia="Times New Roman" w:hAnsi="Times New Roman" w:cs="Times New Roman"/>
                <w:lang w:eastAsia="ru-RU"/>
              </w:rPr>
            </w:pPr>
          </w:p>
          <w:p w14:paraId="27536503" w14:textId="77777777" w:rsidR="00C150DD" w:rsidRPr="00C150DD" w:rsidRDefault="00C150DD" w:rsidP="00C150DD">
            <w:pPr>
              <w:jc w:val="center"/>
              <w:rPr>
                <w:rFonts w:ascii="Times New Roman" w:hAnsi="Times New Roman" w:cs="Times New Roman"/>
              </w:rPr>
            </w:pPr>
            <w:r w:rsidRPr="00C150DD">
              <w:rPr>
                <w:rFonts w:ascii="Times New Roman" w:hAnsi="Times New Roman" w:cs="Times New Roman"/>
              </w:rPr>
              <w:t>7 552,80</w:t>
            </w:r>
          </w:p>
          <w:p w14:paraId="19D94192" w14:textId="302E5CA2" w:rsidR="00AD5754" w:rsidRPr="00AD5754" w:rsidRDefault="00AD5754" w:rsidP="00AD5754">
            <w:pPr>
              <w:spacing w:after="0" w:line="240" w:lineRule="auto"/>
              <w:ind w:right="-1"/>
              <w:jc w:val="center"/>
              <w:rPr>
                <w:rFonts w:ascii="Times New Roman" w:eastAsia="Times New Roman" w:hAnsi="Times New Roman" w:cs="Times New Roman"/>
                <w:lang w:eastAsia="ru-RU"/>
              </w:rPr>
            </w:pPr>
          </w:p>
        </w:tc>
      </w:tr>
      <w:tr w:rsidR="00AD5754" w:rsidRPr="00AD5754" w14:paraId="25D35B6C" w14:textId="77777777" w:rsidTr="00BE7A40">
        <w:trPr>
          <w:trHeight w:val="430"/>
        </w:trPr>
        <w:tc>
          <w:tcPr>
            <w:tcW w:w="509" w:type="dxa"/>
            <w:vMerge/>
            <w:tcBorders>
              <w:top w:val="single" w:sz="4" w:space="0" w:color="auto"/>
              <w:left w:val="single" w:sz="4" w:space="0" w:color="auto"/>
              <w:bottom w:val="single" w:sz="4" w:space="0" w:color="auto"/>
              <w:right w:val="single" w:sz="4" w:space="0" w:color="auto"/>
            </w:tcBorders>
            <w:vAlign w:val="center"/>
            <w:hideMark/>
          </w:tcPr>
          <w:p w14:paraId="4B8F2037" w14:textId="77777777" w:rsidR="00AD5754" w:rsidRPr="00AD5754" w:rsidRDefault="00AD5754" w:rsidP="00AD5754">
            <w:pPr>
              <w:spacing w:after="0" w:line="240" w:lineRule="auto"/>
              <w:rPr>
                <w:rFonts w:ascii="Times New Roman" w:eastAsia="Times New Roman" w:hAnsi="Times New Roman" w:cs="Times New Roman"/>
                <w:sz w:val="26"/>
                <w:szCs w:val="20"/>
                <w:lang w:eastAsia="ru-RU"/>
              </w:rPr>
            </w:pPr>
          </w:p>
        </w:tc>
        <w:tc>
          <w:tcPr>
            <w:tcW w:w="3972" w:type="dxa"/>
            <w:tcBorders>
              <w:top w:val="single" w:sz="4" w:space="0" w:color="auto"/>
              <w:left w:val="single" w:sz="4" w:space="0" w:color="auto"/>
              <w:bottom w:val="single" w:sz="4" w:space="0" w:color="auto"/>
              <w:right w:val="single" w:sz="4" w:space="0" w:color="auto"/>
            </w:tcBorders>
            <w:hideMark/>
          </w:tcPr>
          <w:p w14:paraId="4CD3BB0A" w14:textId="77777777" w:rsidR="00AD5754" w:rsidRPr="00AD5754" w:rsidRDefault="00AD5754" w:rsidP="00AD5754">
            <w:pPr>
              <w:spacing w:after="0" w:line="240" w:lineRule="auto"/>
              <w:ind w:right="-1"/>
              <w:rPr>
                <w:rFonts w:ascii="Times New Roman" w:eastAsia="Times New Roman" w:hAnsi="Times New Roman" w:cs="Times New Roman"/>
                <w:lang w:eastAsia="ru-RU"/>
              </w:rPr>
            </w:pPr>
            <w:r w:rsidRPr="00AD5754">
              <w:rPr>
                <w:rFonts w:ascii="Times New Roman" w:eastAsia="Times New Roman" w:hAnsi="Times New Roman" w:cs="Times New Roman"/>
                <w:lang w:eastAsia="ru-RU"/>
              </w:rPr>
              <w:t>другу категорію</w:t>
            </w:r>
          </w:p>
        </w:tc>
        <w:tc>
          <w:tcPr>
            <w:tcW w:w="2412" w:type="dxa"/>
            <w:tcBorders>
              <w:top w:val="single" w:sz="4" w:space="0" w:color="auto"/>
              <w:left w:val="single" w:sz="4" w:space="0" w:color="auto"/>
              <w:bottom w:val="single" w:sz="4" w:space="0" w:color="auto"/>
              <w:right w:val="single" w:sz="4" w:space="0" w:color="auto"/>
            </w:tcBorders>
            <w:hideMark/>
          </w:tcPr>
          <w:p w14:paraId="71BB5F66" w14:textId="77777777" w:rsidR="00AD5754" w:rsidRPr="00AD5754" w:rsidRDefault="00AD5754" w:rsidP="00AD5754">
            <w:pPr>
              <w:spacing w:after="0" w:line="240" w:lineRule="auto"/>
              <w:ind w:right="-1"/>
              <w:jc w:val="center"/>
              <w:rPr>
                <w:rFonts w:ascii="Times New Roman" w:eastAsia="Times New Roman" w:hAnsi="Times New Roman" w:cs="Times New Roman"/>
                <w:lang w:eastAsia="ru-RU"/>
              </w:rPr>
            </w:pPr>
            <w:r w:rsidRPr="00AD5754">
              <w:rPr>
                <w:rFonts w:ascii="Times New Roman" w:eastAsia="Times New Roman" w:hAnsi="Times New Roman" w:cs="Times New Roman"/>
                <w:lang w:eastAsia="ru-RU"/>
              </w:rPr>
              <w:t>12</w:t>
            </w:r>
          </w:p>
        </w:tc>
        <w:tc>
          <w:tcPr>
            <w:tcW w:w="1987" w:type="dxa"/>
            <w:tcBorders>
              <w:top w:val="single" w:sz="4" w:space="0" w:color="auto"/>
              <w:left w:val="single" w:sz="4" w:space="0" w:color="auto"/>
              <w:bottom w:val="single" w:sz="4" w:space="0" w:color="auto"/>
              <w:right w:val="single" w:sz="4" w:space="0" w:color="auto"/>
            </w:tcBorders>
            <w:hideMark/>
          </w:tcPr>
          <w:p w14:paraId="3C47B40E" w14:textId="4B109FF1" w:rsidR="00AD5754" w:rsidRPr="00DE5E23" w:rsidRDefault="00DE5E23" w:rsidP="00DE5E23">
            <w:pPr>
              <w:jc w:val="center"/>
              <w:rPr>
                <w:rFonts w:ascii="Times New Roman" w:hAnsi="Times New Roman" w:cs="Times New Roman"/>
              </w:rPr>
            </w:pPr>
            <w:r w:rsidRPr="00DE5E23">
              <w:rPr>
                <w:rFonts w:ascii="Times New Roman" w:hAnsi="Times New Roman" w:cs="Times New Roman"/>
              </w:rPr>
              <w:t>8 804,90</w:t>
            </w:r>
          </w:p>
        </w:tc>
      </w:tr>
      <w:tr w:rsidR="00AD5754" w:rsidRPr="00AD5754" w14:paraId="4FE728CD" w14:textId="77777777" w:rsidTr="00BE7A40">
        <w:trPr>
          <w:trHeight w:val="430"/>
        </w:trPr>
        <w:tc>
          <w:tcPr>
            <w:tcW w:w="509" w:type="dxa"/>
            <w:vMerge/>
            <w:tcBorders>
              <w:top w:val="single" w:sz="4" w:space="0" w:color="auto"/>
              <w:left w:val="single" w:sz="4" w:space="0" w:color="auto"/>
              <w:bottom w:val="single" w:sz="4" w:space="0" w:color="auto"/>
              <w:right w:val="single" w:sz="4" w:space="0" w:color="auto"/>
            </w:tcBorders>
            <w:vAlign w:val="center"/>
            <w:hideMark/>
          </w:tcPr>
          <w:p w14:paraId="38670C03" w14:textId="77777777" w:rsidR="00AD5754" w:rsidRPr="00AD5754" w:rsidRDefault="00AD5754" w:rsidP="00AD5754">
            <w:pPr>
              <w:spacing w:after="0" w:line="240" w:lineRule="auto"/>
              <w:rPr>
                <w:rFonts w:ascii="Times New Roman" w:eastAsia="Times New Roman" w:hAnsi="Times New Roman" w:cs="Times New Roman"/>
                <w:sz w:val="26"/>
                <w:szCs w:val="20"/>
                <w:lang w:eastAsia="ru-RU"/>
              </w:rPr>
            </w:pPr>
          </w:p>
        </w:tc>
        <w:tc>
          <w:tcPr>
            <w:tcW w:w="3972" w:type="dxa"/>
            <w:tcBorders>
              <w:top w:val="single" w:sz="4" w:space="0" w:color="auto"/>
              <w:left w:val="single" w:sz="4" w:space="0" w:color="auto"/>
              <w:bottom w:val="single" w:sz="4" w:space="0" w:color="auto"/>
              <w:right w:val="single" w:sz="4" w:space="0" w:color="auto"/>
            </w:tcBorders>
            <w:hideMark/>
          </w:tcPr>
          <w:p w14:paraId="64449765" w14:textId="77777777" w:rsidR="00AD5754" w:rsidRPr="00AD5754" w:rsidRDefault="00AD5754" w:rsidP="00AD5754">
            <w:pPr>
              <w:spacing w:after="0" w:line="240" w:lineRule="auto"/>
              <w:ind w:right="-1"/>
              <w:rPr>
                <w:rFonts w:ascii="Times New Roman" w:eastAsia="Times New Roman" w:hAnsi="Times New Roman" w:cs="Times New Roman"/>
                <w:lang w:eastAsia="ru-RU"/>
              </w:rPr>
            </w:pPr>
            <w:r w:rsidRPr="00AD5754">
              <w:rPr>
                <w:rFonts w:ascii="Times New Roman" w:eastAsia="Times New Roman" w:hAnsi="Times New Roman" w:cs="Times New Roman"/>
                <w:lang w:eastAsia="ru-RU"/>
              </w:rPr>
              <w:t>першу категорію</w:t>
            </w:r>
          </w:p>
        </w:tc>
        <w:tc>
          <w:tcPr>
            <w:tcW w:w="2412" w:type="dxa"/>
            <w:tcBorders>
              <w:top w:val="single" w:sz="4" w:space="0" w:color="auto"/>
              <w:left w:val="single" w:sz="4" w:space="0" w:color="auto"/>
              <w:bottom w:val="single" w:sz="4" w:space="0" w:color="auto"/>
              <w:right w:val="single" w:sz="4" w:space="0" w:color="auto"/>
            </w:tcBorders>
            <w:hideMark/>
          </w:tcPr>
          <w:p w14:paraId="3670E265" w14:textId="77777777" w:rsidR="00AD5754" w:rsidRPr="00AD5754" w:rsidRDefault="00AD5754" w:rsidP="00AD5754">
            <w:pPr>
              <w:spacing w:after="0" w:line="240" w:lineRule="auto"/>
              <w:ind w:right="-1"/>
              <w:jc w:val="center"/>
              <w:rPr>
                <w:rFonts w:ascii="Times New Roman" w:eastAsia="Times New Roman" w:hAnsi="Times New Roman" w:cs="Times New Roman"/>
                <w:lang w:eastAsia="ru-RU"/>
              </w:rPr>
            </w:pPr>
            <w:r w:rsidRPr="00AD5754">
              <w:rPr>
                <w:rFonts w:ascii="Times New Roman" w:eastAsia="Times New Roman" w:hAnsi="Times New Roman" w:cs="Times New Roman"/>
                <w:lang w:eastAsia="ru-RU"/>
              </w:rPr>
              <w:t>13</w:t>
            </w:r>
          </w:p>
        </w:tc>
        <w:tc>
          <w:tcPr>
            <w:tcW w:w="1987" w:type="dxa"/>
            <w:tcBorders>
              <w:top w:val="single" w:sz="4" w:space="0" w:color="auto"/>
              <w:left w:val="single" w:sz="4" w:space="0" w:color="auto"/>
              <w:bottom w:val="single" w:sz="4" w:space="0" w:color="auto"/>
              <w:right w:val="single" w:sz="4" w:space="0" w:color="auto"/>
            </w:tcBorders>
            <w:hideMark/>
          </w:tcPr>
          <w:p w14:paraId="23AA1B54" w14:textId="437BD12A" w:rsidR="00AD5754" w:rsidRPr="000B4BD8" w:rsidRDefault="000B4BD8" w:rsidP="000B4BD8">
            <w:pPr>
              <w:jc w:val="center"/>
              <w:rPr>
                <w:rFonts w:ascii="Times New Roman" w:hAnsi="Times New Roman" w:cs="Times New Roman"/>
              </w:rPr>
            </w:pPr>
            <w:r w:rsidRPr="000B4BD8">
              <w:rPr>
                <w:rFonts w:ascii="Times New Roman" w:hAnsi="Times New Roman" w:cs="Times New Roman"/>
              </w:rPr>
              <w:t>10 879,50</w:t>
            </w:r>
          </w:p>
        </w:tc>
      </w:tr>
      <w:tr w:rsidR="00AD5754" w:rsidRPr="00AD5754" w14:paraId="3395C56A" w14:textId="77777777" w:rsidTr="00BE7A40">
        <w:trPr>
          <w:trHeight w:val="430"/>
        </w:trPr>
        <w:tc>
          <w:tcPr>
            <w:tcW w:w="509" w:type="dxa"/>
            <w:vMerge/>
            <w:tcBorders>
              <w:top w:val="single" w:sz="4" w:space="0" w:color="auto"/>
              <w:left w:val="single" w:sz="4" w:space="0" w:color="auto"/>
              <w:bottom w:val="single" w:sz="4" w:space="0" w:color="auto"/>
              <w:right w:val="single" w:sz="4" w:space="0" w:color="auto"/>
            </w:tcBorders>
            <w:vAlign w:val="center"/>
            <w:hideMark/>
          </w:tcPr>
          <w:p w14:paraId="72151EA8" w14:textId="77777777" w:rsidR="00AD5754" w:rsidRPr="00AD5754" w:rsidRDefault="00AD5754" w:rsidP="00AD5754">
            <w:pPr>
              <w:spacing w:after="0" w:line="240" w:lineRule="auto"/>
              <w:rPr>
                <w:rFonts w:ascii="Times New Roman" w:eastAsia="Times New Roman" w:hAnsi="Times New Roman" w:cs="Times New Roman"/>
                <w:sz w:val="26"/>
                <w:szCs w:val="20"/>
                <w:lang w:eastAsia="ru-RU"/>
              </w:rPr>
            </w:pPr>
          </w:p>
        </w:tc>
        <w:tc>
          <w:tcPr>
            <w:tcW w:w="3972" w:type="dxa"/>
            <w:tcBorders>
              <w:top w:val="single" w:sz="4" w:space="0" w:color="auto"/>
              <w:left w:val="single" w:sz="4" w:space="0" w:color="auto"/>
              <w:bottom w:val="single" w:sz="4" w:space="0" w:color="auto"/>
              <w:right w:val="single" w:sz="4" w:space="0" w:color="auto"/>
            </w:tcBorders>
            <w:hideMark/>
          </w:tcPr>
          <w:p w14:paraId="2F45F93C" w14:textId="77777777" w:rsidR="00AD5754" w:rsidRPr="00AD5754" w:rsidRDefault="00AD5754" w:rsidP="00AD5754">
            <w:pPr>
              <w:spacing w:after="0" w:line="240" w:lineRule="auto"/>
              <w:ind w:right="-1"/>
              <w:rPr>
                <w:rFonts w:ascii="Times New Roman" w:eastAsia="Times New Roman" w:hAnsi="Times New Roman" w:cs="Times New Roman"/>
                <w:lang w:eastAsia="ru-RU"/>
              </w:rPr>
            </w:pPr>
            <w:r w:rsidRPr="00AD5754">
              <w:rPr>
                <w:rFonts w:ascii="Times New Roman" w:eastAsia="Times New Roman" w:hAnsi="Times New Roman" w:cs="Times New Roman"/>
                <w:lang w:eastAsia="ru-RU"/>
              </w:rPr>
              <w:t>вищу категорію</w:t>
            </w:r>
          </w:p>
        </w:tc>
        <w:tc>
          <w:tcPr>
            <w:tcW w:w="2412" w:type="dxa"/>
            <w:tcBorders>
              <w:top w:val="single" w:sz="4" w:space="0" w:color="auto"/>
              <w:left w:val="single" w:sz="4" w:space="0" w:color="auto"/>
              <w:bottom w:val="single" w:sz="4" w:space="0" w:color="auto"/>
              <w:right w:val="single" w:sz="4" w:space="0" w:color="auto"/>
            </w:tcBorders>
            <w:hideMark/>
          </w:tcPr>
          <w:p w14:paraId="2A774359" w14:textId="77777777" w:rsidR="00AD5754" w:rsidRPr="00AD5754" w:rsidRDefault="00AD5754" w:rsidP="00AD5754">
            <w:pPr>
              <w:spacing w:after="0" w:line="240" w:lineRule="auto"/>
              <w:ind w:right="-1"/>
              <w:jc w:val="center"/>
              <w:rPr>
                <w:rFonts w:ascii="Times New Roman" w:eastAsia="Times New Roman" w:hAnsi="Times New Roman" w:cs="Times New Roman"/>
                <w:lang w:eastAsia="ru-RU"/>
              </w:rPr>
            </w:pPr>
            <w:r w:rsidRPr="00AD5754">
              <w:rPr>
                <w:rFonts w:ascii="Times New Roman" w:eastAsia="Times New Roman" w:hAnsi="Times New Roman" w:cs="Times New Roman"/>
                <w:lang w:eastAsia="ru-RU"/>
              </w:rPr>
              <w:t>14</w:t>
            </w:r>
          </w:p>
        </w:tc>
        <w:tc>
          <w:tcPr>
            <w:tcW w:w="1987" w:type="dxa"/>
            <w:tcBorders>
              <w:top w:val="single" w:sz="4" w:space="0" w:color="auto"/>
              <w:left w:val="single" w:sz="4" w:space="0" w:color="auto"/>
              <w:bottom w:val="single" w:sz="4" w:space="0" w:color="auto"/>
              <w:right w:val="single" w:sz="4" w:space="0" w:color="auto"/>
            </w:tcBorders>
            <w:hideMark/>
          </w:tcPr>
          <w:p w14:paraId="3C5F6AEC" w14:textId="0284A123" w:rsidR="00AD5754" w:rsidRPr="00AD5754" w:rsidRDefault="00AD5754" w:rsidP="00AD5754">
            <w:pPr>
              <w:spacing w:after="0" w:line="240" w:lineRule="auto"/>
              <w:ind w:right="-1"/>
              <w:jc w:val="center"/>
              <w:rPr>
                <w:rFonts w:ascii="Times New Roman" w:eastAsia="Times New Roman" w:hAnsi="Times New Roman" w:cs="Times New Roman"/>
                <w:lang w:eastAsia="ru-RU"/>
              </w:rPr>
            </w:pPr>
          </w:p>
        </w:tc>
      </w:tr>
      <w:tr w:rsidR="00AD5754" w:rsidRPr="00AD5754" w14:paraId="37480150" w14:textId="77777777" w:rsidTr="00BE7A40">
        <w:trPr>
          <w:trHeight w:val="430"/>
        </w:trPr>
        <w:tc>
          <w:tcPr>
            <w:tcW w:w="509" w:type="dxa"/>
            <w:tcBorders>
              <w:top w:val="single" w:sz="4" w:space="0" w:color="auto"/>
              <w:left w:val="single" w:sz="4" w:space="0" w:color="auto"/>
              <w:bottom w:val="single" w:sz="4" w:space="0" w:color="auto"/>
              <w:right w:val="single" w:sz="4" w:space="0" w:color="auto"/>
            </w:tcBorders>
            <w:hideMark/>
          </w:tcPr>
          <w:p w14:paraId="13C339A5" w14:textId="77777777" w:rsidR="00AD5754" w:rsidRPr="00AD5754" w:rsidRDefault="00AD5754" w:rsidP="00AD5754">
            <w:pPr>
              <w:spacing w:after="0" w:line="240" w:lineRule="auto"/>
              <w:ind w:right="-1"/>
              <w:jc w:val="center"/>
              <w:rPr>
                <w:rFonts w:ascii="Times New Roman" w:eastAsia="Times New Roman" w:hAnsi="Times New Roman" w:cs="Times New Roman"/>
                <w:sz w:val="26"/>
                <w:szCs w:val="20"/>
                <w:lang w:eastAsia="ru-RU"/>
              </w:rPr>
            </w:pPr>
            <w:r w:rsidRPr="00AD5754">
              <w:rPr>
                <w:rFonts w:ascii="Times New Roman" w:eastAsia="Times New Roman" w:hAnsi="Times New Roman" w:cs="Times New Roman"/>
                <w:sz w:val="26"/>
                <w:szCs w:val="20"/>
                <w:lang w:eastAsia="ru-RU"/>
              </w:rPr>
              <w:t>7</w:t>
            </w:r>
          </w:p>
        </w:tc>
        <w:tc>
          <w:tcPr>
            <w:tcW w:w="3972" w:type="dxa"/>
            <w:tcBorders>
              <w:top w:val="single" w:sz="4" w:space="0" w:color="auto"/>
              <w:left w:val="single" w:sz="4" w:space="0" w:color="auto"/>
              <w:bottom w:val="single" w:sz="4" w:space="0" w:color="auto"/>
              <w:right w:val="single" w:sz="4" w:space="0" w:color="auto"/>
            </w:tcBorders>
            <w:hideMark/>
          </w:tcPr>
          <w:p w14:paraId="43872304" w14:textId="77777777" w:rsidR="00AD5754" w:rsidRPr="00AD5754" w:rsidRDefault="00AD5754" w:rsidP="00AD5754">
            <w:pPr>
              <w:spacing w:after="0" w:line="240" w:lineRule="auto"/>
              <w:ind w:right="-1"/>
              <w:rPr>
                <w:rFonts w:ascii="Times New Roman" w:eastAsia="Times New Roman" w:hAnsi="Times New Roman" w:cs="Times New Roman"/>
                <w:sz w:val="24"/>
                <w:szCs w:val="24"/>
                <w:lang w:eastAsia="ru-RU"/>
              </w:rPr>
            </w:pPr>
            <w:r w:rsidRPr="00AD5754">
              <w:rPr>
                <w:rFonts w:ascii="Times New Roman" w:eastAsia="Times New Roman" w:hAnsi="Times New Roman" w:cs="Times New Roman"/>
                <w:sz w:val="24"/>
                <w:szCs w:val="24"/>
                <w:lang w:eastAsia="ru-RU"/>
              </w:rPr>
              <w:t>Завідувач спортивного комплексу</w:t>
            </w:r>
          </w:p>
        </w:tc>
        <w:tc>
          <w:tcPr>
            <w:tcW w:w="2412" w:type="dxa"/>
            <w:tcBorders>
              <w:top w:val="single" w:sz="4" w:space="0" w:color="auto"/>
              <w:left w:val="single" w:sz="4" w:space="0" w:color="auto"/>
              <w:bottom w:val="single" w:sz="4" w:space="0" w:color="auto"/>
              <w:right w:val="single" w:sz="4" w:space="0" w:color="auto"/>
            </w:tcBorders>
            <w:hideMark/>
          </w:tcPr>
          <w:p w14:paraId="32573382" w14:textId="77777777" w:rsidR="00AD5754" w:rsidRPr="00AD5754" w:rsidRDefault="00AD5754" w:rsidP="00AD5754">
            <w:pPr>
              <w:spacing w:after="0" w:line="240" w:lineRule="auto"/>
              <w:ind w:right="-1"/>
              <w:jc w:val="center"/>
              <w:rPr>
                <w:rFonts w:ascii="Times New Roman" w:eastAsia="Times New Roman" w:hAnsi="Times New Roman" w:cs="Times New Roman"/>
                <w:lang w:eastAsia="ru-RU"/>
              </w:rPr>
            </w:pPr>
            <w:r w:rsidRPr="00AD5754">
              <w:rPr>
                <w:rFonts w:ascii="Times New Roman" w:eastAsia="Times New Roman" w:hAnsi="Times New Roman" w:cs="Times New Roman"/>
                <w:lang w:eastAsia="ru-RU"/>
              </w:rPr>
              <w:t>8</w:t>
            </w:r>
          </w:p>
        </w:tc>
        <w:tc>
          <w:tcPr>
            <w:tcW w:w="1987" w:type="dxa"/>
            <w:tcBorders>
              <w:top w:val="single" w:sz="4" w:space="0" w:color="auto"/>
              <w:left w:val="single" w:sz="4" w:space="0" w:color="auto"/>
              <w:bottom w:val="single" w:sz="4" w:space="0" w:color="auto"/>
              <w:right w:val="single" w:sz="4" w:space="0" w:color="auto"/>
            </w:tcBorders>
            <w:hideMark/>
          </w:tcPr>
          <w:p w14:paraId="565FE103" w14:textId="67D85403" w:rsidR="00AD5754" w:rsidRPr="00AD5754" w:rsidRDefault="0014546E" w:rsidP="00AD5754">
            <w:pPr>
              <w:spacing w:after="0" w:line="240" w:lineRule="auto"/>
              <w:ind w:right="-1"/>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5240,00</w:t>
            </w:r>
          </w:p>
        </w:tc>
      </w:tr>
      <w:tr w:rsidR="00AD5754" w:rsidRPr="00AD5754" w14:paraId="1A2EBFF9" w14:textId="77777777" w:rsidTr="00BE7A40">
        <w:trPr>
          <w:trHeight w:val="430"/>
        </w:trPr>
        <w:tc>
          <w:tcPr>
            <w:tcW w:w="509" w:type="dxa"/>
            <w:tcBorders>
              <w:top w:val="single" w:sz="4" w:space="0" w:color="auto"/>
              <w:left w:val="single" w:sz="4" w:space="0" w:color="auto"/>
              <w:bottom w:val="single" w:sz="4" w:space="0" w:color="auto"/>
              <w:right w:val="single" w:sz="4" w:space="0" w:color="auto"/>
            </w:tcBorders>
            <w:hideMark/>
          </w:tcPr>
          <w:p w14:paraId="60673001" w14:textId="77777777" w:rsidR="00AD5754" w:rsidRPr="00AD5754" w:rsidRDefault="00AD5754" w:rsidP="00AD5754">
            <w:pPr>
              <w:spacing w:after="0" w:line="240" w:lineRule="auto"/>
              <w:ind w:right="-1"/>
              <w:jc w:val="center"/>
              <w:rPr>
                <w:rFonts w:ascii="Times New Roman" w:eastAsia="Times New Roman" w:hAnsi="Times New Roman" w:cs="Times New Roman"/>
                <w:sz w:val="26"/>
                <w:szCs w:val="20"/>
                <w:lang w:eastAsia="ru-RU"/>
              </w:rPr>
            </w:pPr>
            <w:r w:rsidRPr="00AD5754">
              <w:rPr>
                <w:rFonts w:ascii="Times New Roman" w:eastAsia="Times New Roman" w:hAnsi="Times New Roman" w:cs="Times New Roman"/>
                <w:sz w:val="26"/>
                <w:szCs w:val="20"/>
                <w:lang w:eastAsia="ru-RU"/>
              </w:rPr>
              <w:t>8</w:t>
            </w:r>
          </w:p>
        </w:tc>
        <w:tc>
          <w:tcPr>
            <w:tcW w:w="3972" w:type="dxa"/>
            <w:tcBorders>
              <w:top w:val="single" w:sz="4" w:space="0" w:color="auto"/>
              <w:left w:val="single" w:sz="4" w:space="0" w:color="auto"/>
              <w:bottom w:val="single" w:sz="4" w:space="0" w:color="auto"/>
              <w:right w:val="single" w:sz="4" w:space="0" w:color="auto"/>
            </w:tcBorders>
            <w:hideMark/>
          </w:tcPr>
          <w:p w14:paraId="71A97D50" w14:textId="77777777" w:rsidR="00AD5754" w:rsidRPr="00AD5754" w:rsidRDefault="00AD5754" w:rsidP="00AD5754">
            <w:pPr>
              <w:spacing w:after="0" w:line="240" w:lineRule="auto"/>
              <w:ind w:right="-1"/>
              <w:rPr>
                <w:rFonts w:ascii="Times New Roman" w:eastAsia="Times New Roman" w:hAnsi="Times New Roman" w:cs="Times New Roman"/>
                <w:lang w:eastAsia="ru-RU"/>
              </w:rPr>
            </w:pPr>
            <w:r w:rsidRPr="00AD5754">
              <w:rPr>
                <w:rFonts w:ascii="Times New Roman" w:eastAsia="Times New Roman" w:hAnsi="Times New Roman" w:cs="Times New Roman"/>
                <w:lang w:eastAsia="ru-RU"/>
              </w:rPr>
              <w:t>Двірник</w:t>
            </w:r>
          </w:p>
        </w:tc>
        <w:tc>
          <w:tcPr>
            <w:tcW w:w="2412" w:type="dxa"/>
            <w:tcBorders>
              <w:top w:val="single" w:sz="4" w:space="0" w:color="auto"/>
              <w:left w:val="single" w:sz="4" w:space="0" w:color="auto"/>
              <w:bottom w:val="single" w:sz="4" w:space="0" w:color="auto"/>
              <w:right w:val="single" w:sz="4" w:space="0" w:color="auto"/>
            </w:tcBorders>
            <w:hideMark/>
          </w:tcPr>
          <w:p w14:paraId="0E3955EF" w14:textId="77777777" w:rsidR="00AD5754" w:rsidRPr="00AD5754" w:rsidRDefault="00AD5754" w:rsidP="00AD5754">
            <w:pPr>
              <w:spacing w:after="0" w:line="240" w:lineRule="auto"/>
              <w:ind w:right="-1"/>
              <w:jc w:val="center"/>
              <w:rPr>
                <w:rFonts w:ascii="Times New Roman" w:eastAsia="Times New Roman" w:hAnsi="Times New Roman" w:cs="Times New Roman"/>
                <w:lang w:eastAsia="ru-RU"/>
              </w:rPr>
            </w:pPr>
            <w:r w:rsidRPr="00AD5754">
              <w:rPr>
                <w:rFonts w:ascii="Times New Roman" w:eastAsia="Times New Roman" w:hAnsi="Times New Roman" w:cs="Times New Roman"/>
                <w:lang w:eastAsia="ru-RU"/>
              </w:rPr>
              <w:t>1</w:t>
            </w:r>
          </w:p>
        </w:tc>
        <w:tc>
          <w:tcPr>
            <w:tcW w:w="1987" w:type="dxa"/>
            <w:tcBorders>
              <w:top w:val="single" w:sz="4" w:space="0" w:color="auto"/>
              <w:left w:val="single" w:sz="4" w:space="0" w:color="auto"/>
              <w:bottom w:val="single" w:sz="4" w:space="0" w:color="auto"/>
              <w:right w:val="single" w:sz="4" w:space="0" w:color="auto"/>
            </w:tcBorders>
            <w:hideMark/>
          </w:tcPr>
          <w:p w14:paraId="48A26CA5" w14:textId="65CD59FB" w:rsidR="00AD5754" w:rsidRPr="00AD5754" w:rsidRDefault="0014546E" w:rsidP="00AD5754">
            <w:pPr>
              <w:spacing w:after="0" w:line="240" w:lineRule="auto"/>
              <w:ind w:right="-1"/>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3195,00</w:t>
            </w:r>
          </w:p>
        </w:tc>
      </w:tr>
      <w:tr w:rsidR="00AD5754" w:rsidRPr="00AD5754" w14:paraId="0346BA3E" w14:textId="77777777" w:rsidTr="00BE7A40">
        <w:trPr>
          <w:trHeight w:val="430"/>
        </w:trPr>
        <w:tc>
          <w:tcPr>
            <w:tcW w:w="509" w:type="dxa"/>
            <w:tcBorders>
              <w:top w:val="single" w:sz="4" w:space="0" w:color="auto"/>
              <w:left w:val="single" w:sz="4" w:space="0" w:color="auto"/>
              <w:bottom w:val="single" w:sz="4" w:space="0" w:color="auto"/>
              <w:right w:val="single" w:sz="4" w:space="0" w:color="auto"/>
            </w:tcBorders>
            <w:hideMark/>
          </w:tcPr>
          <w:p w14:paraId="0E87789F" w14:textId="77777777" w:rsidR="00AD5754" w:rsidRPr="00AD5754" w:rsidRDefault="00AD5754" w:rsidP="00AD5754">
            <w:pPr>
              <w:spacing w:after="0" w:line="240" w:lineRule="auto"/>
              <w:ind w:right="-1"/>
              <w:jc w:val="center"/>
              <w:rPr>
                <w:rFonts w:ascii="Times New Roman" w:eastAsia="Times New Roman" w:hAnsi="Times New Roman" w:cs="Times New Roman"/>
                <w:sz w:val="26"/>
                <w:szCs w:val="20"/>
                <w:lang w:eastAsia="ru-RU"/>
              </w:rPr>
            </w:pPr>
            <w:r w:rsidRPr="00AD5754">
              <w:rPr>
                <w:rFonts w:ascii="Times New Roman" w:eastAsia="Times New Roman" w:hAnsi="Times New Roman" w:cs="Times New Roman"/>
                <w:sz w:val="26"/>
                <w:szCs w:val="20"/>
                <w:lang w:eastAsia="ru-RU"/>
              </w:rPr>
              <w:t>9</w:t>
            </w:r>
          </w:p>
        </w:tc>
        <w:tc>
          <w:tcPr>
            <w:tcW w:w="3972" w:type="dxa"/>
            <w:tcBorders>
              <w:top w:val="single" w:sz="4" w:space="0" w:color="auto"/>
              <w:left w:val="single" w:sz="4" w:space="0" w:color="auto"/>
              <w:bottom w:val="single" w:sz="4" w:space="0" w:color="auto"/>
              <w:right w:val="single" w:sz="4" w:space="0" w:color="auto"/>
            </w:tcBorders>
            <w:hideMark/>
          </w:tcPr>
          <w:p w14:paraId="7E2B11F9" w14:textId="77777777" w:rsidR="00AD5754" w:rsidRPr="00AD5754" w:rsidRDefault="00AD5754" w:rsidP="00AD5754">
            <w:pPr>
              <w:spacing w:after="0" w:line="240" w:lineRule="auto"/>
              <w:ind w:right="-1"/>
              <w:rPr>
                <w:rFonts w:ascii="Times New Roman" w:eastAsia="Times New Roman" w:hAnsi="Times New Roman" w:cs="Times New Roman"/>
                <w:sz w:val="24"/>
                <w:szCs w:val="24"/>
                <w:lang w:eastAsia="ru-RU"/>
              </w:rPr>
            </w:pPr>
            <w:r w:rsidRPr="00AD5754">
              <w:rPr>
                <w:rFonts w:ascii="Times New Roman" w:eastAsia="Times New Roman" w:hAnsi="Times New Roman" w:cs="Times New Roman"/>
                <w:sz w:val="24"/>
                <w:szCs w:val="24"/>
                <w:lang w:eastAsia="ru-RU"/>
              </w:rPr>
              <w:t>Робітник з комплексного обслуговування і ремонту обладнання</w:t>
            </w:r>
          </w:p>
        </w:tc>
        <w:tc>
          <w:tcPr>
            <w:tcW w:w="2412" w:type="dxa"/>
            <w:tcBorders>
              <w:top w:val="single" w:sz="4" w:space="0" w:color="auto"/>
              <w:left w:val="single" w:sz="4" w:space="0" w:color="auto"/>
              <w:bottom w:val="single" w:sz="4" w:space="0" w:color="auto"/>
              <w:right w:val="single" w:sz="4" w:space="0" w:color="auto"/>
            </w:tcBorders>
          </w:tcPr>
          <w:p w14:paraId="555D6FB9" w14:textId="77777777" w:rsidR="00AD5754" w:rsidRPr="00AD5754" w:rsidRDefault="00AD5754" w:rsidP="00AD5754">
            <w:pPr>
              <w:spacing w:after="0" w:line="240" w:lineRule="auto"/>
              <w:ind w:right="-1"/>
              <w:jc w:val="center"/>
              <w:rPr>
                <w:rFonts w:ascii="Times New Roman" w:eastAsia="Times New Roman" w:hAnsi="Times New Roman" w:cs="Times New Roman"/>
                <w:lang w:eastAsia="ru-RU"/>
              </w:rPr>
            </w:pPr>
          </w:p>
          <w:p w14:paraId="7C93E631" w14:textId="77777777" w:rsidR="00AD5754" w:rsidRPr="00AD5754" w:rsidRDefault="00AD5754" w:rsidP="00AD5754">
            <w:pPr>
              <w:spacing w:after="0" w:line="240" w:lineRule="auto"/>
              <w:ind w:right="-1"/>
              <w:jc w:val="center"/>
              <w:rPr>
                <w:rFonts w:ascii="Times New Roman" w:eastAsia="Times New Roman" w:hAnsi="Times New Roman" w:cs="Times New Roman"/>
                <w:lang w:eastAsia="ru-RU"/>
              </w:rPr>
            </w:pPr>
            <w:r w:rsidRPr="00AD5754">
              <w:rPr>
                <w:rFonts w:ascii="Times New Roman" w:eastAsia="Times New Roman" w:hAnsi="Times New Roman" w:cs="Times New Roman"/>
                <w:lang w:eastAsia="ru-RU"/>
              </w:rPr>
              <w:t>2</w:t>
            </w:r>
          </w:p>
        </w:tc>
        <w:tc>
          <w:tcPr>
            <w:tcW w:w="1987" w:type="dxa"/>
            <w:tcBorders>
              <w:top w:val="single" w:sz="4" w:space="0" w:color="auto"/>
              <w:left w:val="single" w:sz="4" w:space="0" w:color="auto"/>
              <w:bottom w:val="single" w:sz="4" w:space="0" w:color="auto"/>
              <w:right w:val="single" w:sz="4" w:space="0" w:color="auto"/>
            </w:tcBorders>
          </w:tcPr>
          <w:p w14:paraId="50F2EBC6" w14:textId="77777777" w:rsidR="00AD5754" w:rsidRPr="00AD5754" w:rsidRDefault="00AD5754" w:rsidP="00AD5754">
            <w:pPr>
              <w:spacing w:after="0" w:line="240" w:lineRule="auto"/>
              <w:ind w:right="-1"/>
              <w:jc w:val="center"/>
              <w:rPr>
                <w:rFonts w:ascii="Times New Roman" w:eastAsia="Times New Roman" w:hAnsi="Times New Roman" w:cs="Times New Roman"/>
                <w:lang w:eastAsia="ru-RU"/>
              </w:rPr>
            </w:pPr>
          </w:p>
          <w:p w14:paraId="124BDC15" w14:textId="20C728D1" w:rsidR="00AD5754" w:rsidRPr="00AD5754" w:rsidRDefault="0014546E" w:rsidP="00AD5754">
            <w:pPr>
              <w:spacing w:after="0" w:line="240" w:lineRule="auto"/>
              <w:ind w:right="-1"/>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3483,00</w:t>
            </w:r>
          </w:p>
        </w:tc>
      </w:tr>
      <w:tr w:rsidR="00AD5754" w:rsidRPr="00AD5754" w14:paraId="6E7F59FF" w14:textId="77777777" w:rsidTr="00BE7A40">
        <w:trPr>
          <w:trHeight w:val="430"/>
        </w:trPr>
        <w:tc>
          <w:tcPr>
            <w:tcW w:w="509" w:type="dxa"/>
            <w:tcBorders>
              <w:top w:val="single" w:sz="4" w:space="0" w:color="auto"/>
              <w:left w:val="single" w:sz="4" w:space="0" w:color="auto"/>
              <w:bottom w:val="single" w:sz="4" w:space="0" w:color="auto"/>
              <w:right w:val="single" w:sz="4" w:space="0" w:color="auto"/>
            </w:tcBorders>
            <w:hideMark/>
          </w:tcPr>
          <w:p w14:paraId="4B63A13B" w14:textId="77777777" w:rsidR="00AD5754" w:rsidRPr="00AD5754" w:rsidRDefault="00AD5754" w:rsidP="00AD5754">
            <w:pPr>
              <w:spacing w:after="0" w:line="240" w:lineRule="auto"/>
              <w:ind w:right="-1"/>
              <w:jc w:val="center"/>
              <w:rPr>
                <w:rFonts w:ascii="Times New Roman" w:eastAsia="Times New Roman" w:hAnsi="Times New Roman" w:cs="Times New Roman"/>
                <w:sz w:val="26"/>
                <w:szCs w:val="20"/>
                <w:lang w:eastAsia="ru-RU"/>
              </w:rPr>
            </w:pPr>
            <w:r w:rsidRPr="00AD5754">
              <w:rPr>
                <w:rFonts w:ascii="Times New Roman" w:eastAsia="Times New Roman" w:hAnsi="Times New Roman" w:cs="Times New Roman"/>
                <w:sz w:val="26"/>
                <w:szCs w:val="20"/>
                <w:lang w:eastAsia="ru-RU"/>
              </w:rPr>
              <w:t>10</w:t>
            </w:r>
          </w:p>
        </w:tc>
        <w:tc>
          <w:tcPr>
            <w:tcW w:w="3972" w:type="dxa"/>
            <w:tcBorders>
              <w:top w:val="single" w:sz="4" w:space="0" w:color="auto"/>
              <w:left w:val="single" w:sz="4" w:space="0" w:color="auto"/>
              <w:bottom w:val="single" w:sz="4" w:space="0" w:color="auto"/>
              <w:right w:val="single" w:sz="4" w:space="0" w:color="auto"/>
            </w:tcBorders>
            <w:hideMark/>
          </w:tcPr>
          <w:p w14:paraId="482D43EE" w14:textId="77777777" w:rsidR="00AD5754" w:rsidRPr="00AD5754" w:rsidRDefault="00AD5754" w:rsidP="00AD5754">
            <w:pPr>
              <w:spacing w:after="0" w:line="240" w:lineRule="auto"/>
              <w:ind w:right="-1"/>
              <w:rPr>
                <w:rFonts w:ascii="Times New Roman" w:eastAsia="Times New Roman" w:hAnsi="Times New Roman" w:cs="Times New Roman"/>
                <w:lang w:eastAsia="ru-RU"/>
              </w:rPr>
            </w:pPr>
            <w:r w:rsidRPr="00AD5754">
              <w:rPr>
                <w:rFonts w:ascii="Times New Roman" w:eastAsia="Times New Roman" w:hAnsi="Times New Roman" w:cs="Times New Roman"/>
                <w:lang w:eastAsia="ru-RU"/>
              </w:rPr>
              <w:t>Опалювач сезонний</w:t>
            </w:r>
          </w:p>
        </w:tc>
        <w:tc>
          <w:tcPr>
            <w:tcW w:w="2412" w:type="dxa"/>
            <w:tcBorders>
              <w:top w:val="single" w:sz="4" w:space="0" w:color="auto"/>
              <w:left w:val="single" w:sz="4" w:space="0" w:color="auto"/>
              <w:bottom w:val="single" w:sz="4" w:space="0" w:color="auto"/>
              <w:right w:val="single" w:sz="4" w:space="0" w:color="auto"/>
            </w:tcBorders>
            <w:hideMark/>
          </w:tcPr>
          <w:p w14:paraId="0B93D6BC" w14:textId="77777777" w:rsidR="00AD5754" w:rsidRPr="00AD5754" w:rsidRDefault="00AD5754" w:rsidP="00AD5754">
            <w:pPr>
              <w:spacing w:after="0" w:line="240" w:lineRule="auto"/>
              <w:ind w:right="-1"/>
              <w:jc w:val="center"/>
              <w:rPr>
                <w:rFonts w:ascii="Times New Roman" w:eastAsia="Times New Roman" w:hAnsi="Times New Roman" w:cs="Times New Roman"/>
                <w:lang w:eastAsia="ru-RU"/>
              </w:rPr>
            </w:pPr>
            <w:r w:rsidRPr="00AD5754">
              <w:rPr>
                <w:rFonts w:ascii="Times New Roman" w:eastAsia="Times New Roman" w:hAnsi="Times New Roman" w:cs="Times New Roman"/>
                <w:lang w:eastAsia="ru-RU"/>
              </w:rPr>
              <w:t>2</w:t>
            </w:r>
          </w:p>
        </w:tc>
        <w:tc>
          <w:tcPr>
            <w:tcW w:w="1987" w:type="dxa"/>
            <w:tcBorders>
              <w:top w:val="single" w:sz="4" w:space="0" w:color="auto"/>
              <w:left w:val="single" w:sz="4" w:space="0" w:color="auto"/>
              <w:bottom w:val="single" w:sz="4" w:space="0" w:color="auto"/>
              <w:right w:val="single" w:sz="4" w:space="0" w:color="auto"/>
            </w:tcBorders>
            <w:hideMark/>
          </w:tcPr>
          <w:p w14:paraId="41A19289" w14:textId="13758B58" w:rsidR="00AD5754" w:rsidRPr="00AD5754" w:rsidRDefault="00AD5754" w:rsidP="00AD5754">
            <w:pPr>
              <w:spacing w:after="0" w:line="240" w:lineRule="auto"/>
              <w:jc w:val="center"/>
              <w:rPr>
                <w:rFonts w:ascii="Times New Roman" w:eastAsia="Times New Roman" w:hAnsi="Times New Roman" w:cs="Times New Roman"/>
                <w:sz w:val="20"/>
                <w:szCs w:val="20"/>
                <w:lang w:val="ru-RU" w:eastAsia="ru-RU"/>
              </w:rPr>
            </w:pPr>
          </w:p>
        </w:tc>
      </w:tr>
      <w:tr w:rsidR="00AD5754" w:rsidRPr="00AD5754" w14:paraId="09CE099F" w14:textId="77777777" w:rsidTr="00BE7A40">
        <w:trPr>
          <w:trHeight w:val="430"/>
        </w:trPr>
        <w:tc>
          <w:tcPr>
            <w:tcW w:w="509" w:type="dxa"/>
            <w:tcBorders>
              <w:top w:val="single" w:sz="4" w:space="0" w:color="auto"/>
              <w:left w:val="single" w:sz="4" w:space="0" w:color="auto"/>
              <w:bottom w:val="single" w:sz="4" w:space="0" w:color="auto"/>
              <w:right w:val="single" w:sz="4" w:space="0" w:color="auto"/>
            </w:tcBorders>
            <w:hideMark/>
          </w:tcPr>
          <w:p w14:paraId="26AC8FBD" w14:textId="77777777" w:rsidR="00AD5754" w:rsidRPr="00AD5754" w:rsidRDefault="00AD5754" w:rsidP="00AD5754">
            <w:pPr>
              <w:spacing w:after="0" w:line="240" w:lineRule="auto"/>
              <w:ind w:right="-1"/>
              <w:jc w:val="center"/>
              <w:rPr>
                <w:rFonts w:ascii="Times New Roman" w:eastAsia="Times New Roman" w:hAnsi="Times New Roman" w:cs="Times New Roman"/>
                <w:sz w:val="26"/>
                <w:szCs w:val="20"/>
                <w:lang w:eastAsia="ru-RU"/>
              </w:rPr>
            </w:pPr>
            <w:r w:rsidRPr="00AD5754">
              <w:rPr>
                <w:rFonts w:ascii="Times New Roman" w:eastAsia="Times New Roman" w:hAnsi="Times New Roman" w:cs="Times New Roman"/>
                <w:sz w:val="26"/>
                <w:szCs w:val="20"/>
                <w:lang w:eastAsia="ru-RU"/>
              </w:rPr>
              <w:t>11</w:t>
            </w:r>
          </w:p>
        </w:tc>
        <w:tc>
          <w:tcPr>
            <w:tcW w:w="3972" w:type="dxa"/>
            <w:tcBorders>
              <w:top w:val="single" w:sz="4" w:space="0" w:color="auto"/>
              <w:left w:val="single" w:sz="4" w:space="0" w:color="auto"/>
              <w:bottom w:val="single" w:sz="4" w:space="0" w:color="auto"/>
              <w:right w:val="single" w:sz="4" w:space="0" w:color="auto"/>
            </w:tcBorders>
            <w:hideMark/>
          </w:tcPr>
          <w:p w14:paraId="45130221" w14:textId="77777777" w:rsidR="00AD5754" w:rsidRPr="00AD5754" w:rsidRDefault="00AD5754" w:rsidP="00AD5754">
            <w:pPr>
              <w:spacing w:after="0" w:line="240" w:lineRule="auto"/>
              <w:ind w:right="-1"/>
              <w:rPr>
                <w:rFonts w:ascii="Times New Roman" w:eastAsia="Times New Roman" w:hAnsi="Times New Roman" w:cs="Times New Roman"/>
                <w:lang w:eastAsia="ru-RU"/>
              </w:rPr>
            </w:pPr>
            <w:r w:rsidRPr="00AD5754">
              <w:rPr>
                <w:rFonts w:ascii="Times New Roman" w:eastAsia="Times New Roman" w:hAnsi="Times New Roman" w:cs="Times New Roman"/>
                <w:lang w:eastAsia="ru-RU"/>
              </w:rPr>
              <w:t>Сторож</w:t>
            </w:r>
          </w:p>
        </w:tc>
        <w:tc>
          <w:tcPr>
            <w:tcW w:w="2412" w:type="dxa"/>
            <w:tcBorders>
              <w:top w:val="single" w:sz="4" w:space="0" w:color="auto"/>
              <w:left w:val="single" w:sz="4" w:space="0" w:color="auto"/>
              <w:bottom w:val="single" w:sz="4" w:space="0" w:color="auto"/>
              <w:right w:val="single" w:sz="4" w:space="0" w:color="auto"/>
            </w:tcBorders>
            <w:hideMark/>
          </w:tcPr>
          <w:p w14:paraId="054575DF" w14:textId="77777777" w:rsidR="00AD5754" w:rsidRPr="00AD5754" w:rsidRDefault="00AD5754" w:rsidP="00AD5754">
            <w:pPr>
              <w:spacing w:after="0" w:line="240" w:lineRule="auto"/>
              <w:ind w:right="-1"/>
              <w:jc w:val="center"/>
              <w:rPr>
                <w:rFonts w:ascii="Times New Roman" w:eastAsia="Times New Roman" w:hAnsi="Times New Roman" w:cs="Times New Roman"/>
                <w:lang w:eastAsia="ru-RU"/>
              </w:rPr>
            </w:pPr>
            <w:r w:rsidRPr="00AD5754">
              <w:rPr>
                <w:rFonts w:ascii="Times New Roman" w:eastAsia="Times New Roman" w:hAnsi="Times New Roman" w:cs="Times New Roman"/>
                <w:lang w:eastAsia="ru-RU"/>
              </w:rPr>
              <w:t>2</w:t>
            </w:r>
          </w:p>
        </w:tc>
        <w:tc>
          <w:tcPr>
            <w:tcW w:w="1987" w:type="dxa"/>
            <w:tcBorders>
              <w:top w:val="single" w:sz="4" w:space="0" w:color="auto"/>
              <w:left w:val="single" w:sz="4" w:space="0" w:color="auto"/>
              <w:bottom w:val="single" w:sz="4" w:space="0" w:color="auto"/>
              <w:right w:val="single" w:sz="4" w:space="0" w:color="auto"/>
            </w:tcBorders>
            <w:hideMark/>
          </w:tcPr>
          <w:p w14:paraId="54C7A33C" w14:textId="1C75C2AA" w:rsidR="00AD5754" w:rsidRPr="00AD5754" w:rsidRDefault="0014546E" w:rsidP="00AD5754">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lang w:eastAsia="ru-RU"/>
              </w:rPr>
              <w:t>3483,00</w:t>
            </w:r>
          </w:p>
        </w:tc>
      </w:tr>
      <w:tr w:rsidR="00AD5754" w:rsidRPr="00AD5754" w14:paraId="05C16BEF" w14:textId="77777777" w:rsidTr="00BE7A40">
        <w:trPr>
          <w:trHeight w:val="430"/>
        </w:trPr>
        <w:tc>
          <w:tcPr>
            <w:tcW w:w="509" w:type="dxa"/>
            <w:tcBorders>
              <w:top w:val="single" w:sz="4" w:space="0" w:color="auto"/>
              <w:left w:val="single" w:sz="4" w:space="0" w:color="auto"/>
              <w:bottom w:val="single" w:sz="4" w:space="0" w:color="auto"/>
              <w:right w:val="single" w:sz="4" w:space="0" w:color="auto"/>
            </w:tcBorders>
            <w:hideMark/>
          </w:tcPr>
          <w:p w14:paraId="4053BD8D" w14:textId="77777777" w:rsidR="00AD5754" w:rsidRPr="00AD5754" w:rsidRDefault="00AD5754" w:rsidP="00AD5754">
            <w:pPr>
              <w:spacing w:after="0" w:line="240" w:lineRule="auto"/>
              <w:ind w:right="-1"/>
              <w:jc w:val="center"/>
              <w:rPr>
                <w:rFonts w:ascii="Times New Roman" w:eastAsia="Times New Roman" w:hAnsi="Times New Roman" w:cs="Times New Roman"/>
                <w:sz w:val="26"/>
                <w:szCs w:val="20"/>
                <w:lang w:eastAsia="ru-RU"/>
              </w:rPr>
            </w:pPr>
            <w:r w:rsidRPr="00AD5754">
              <w:rPr>
                <w:rFonts w:ascii="Times New Roman" w:eastAsia="Times New Roman" w:hAnsi="Times New Roman" w:cs="Times New Roman"/>
                <w:sz w:val="26"/>
                <w:szCs w:val="20"/>
                <w:lang w:eastAsia="ru-RU"/>
              </w:rPr>
              <w:t>12</w:t>
            </w:r>
          </w:p>
        </w:tc>
        <w:tc>
          <w:tcPr>
            <w:tcW w:w="3972" w:type="dxa"/>
            <w:tcBorders>
              <w:top w:val="single" w:sz="4" w:space="0" w:color="auto"/>
              <w:left w:val="single" w:sz="4" w:space="0" w:color="auto"/>
              <w:bottom w:val="single" w:sz="4" w:space="0" w:color="auto"/>
              <w:right w:val="single" w:sz="4" w:space="0" w:color="auto"/>
            </w:tcBorders>
            <w:hideMark/>
          </w:tcPr>
          <w:p w14:paraId="679BAB2E" w14:textId="77777777" w:rsidR="00AD5754" w:rsidRPr="00AD5754" w:rsidRDefault="00AD5754" w:rsidP="00AD5754">
            <w:pPr>
              <w:spacing w:after="0" w:line="240" w:lineRule="auto"/>
              <w:ind w:right="-1"/>
              <w:rPr>
                <w:rFonts w:ascii="Times New Roman" w:eastAsia="Times New Roman" w:hAnsi="Times New Roman" w:cs="Times New Roman"/>
                <w:lang w:eastAsia="ru-RU"/>
              </w:rPr>
            </w:pPr>
            <w:r w:rsidRPr="00AD5754">
              <w:rPr>
                <w:rFonts w:ascii="Times New Roman" w:eastAsia="Times New Roman" w:hAnsi="Times New Roman" w:cs="Times New Roman"/>
                <w:lang w:eastAsia="ru-RU"/>
              </w:rPr>
              <w:t>Прибиральник службових приміщень</w:t>
            </w:r>
          </w:p>
        </w:tc>
        <w:tc>
          <w:tcPr>
            <w:tcW w:w="2412" w:type="dxa"/>
            <w:tcBorders>
              <w:top w:val="single" w:sz="4" w:space="0" w:color="auto"/>
              <w:left w:val="single" w:sz="4" w:space="0" w:color="auto"/>
              <w:bottom w:val="single" w:sz="4" w:space="0" w:color="auto"/>
              <w:right w:val="single" w:sz="4" w:space="0" w:color="auto"/>
            </w:tcBorders>
            <w:hideMark/>
          </w:tcPr>
          <w:p w14:paraId="5A02DF32" w14:textId="77777777" w:rsidR="00AD5754" w:rsidRPr="00AD5754" w:rsidRDefault="00AD5754" w:rsidP="00AD5754">
            <w:pPr>
              <w:spacing w:after="0" w:line="240" w:lineRule="auto"/>
              <w:ind w:right="-1"/>
              <w:jc w:val="center"/>
              <w:rPr>
                <w:rFonts w:ascii="Times New Roman" w:eastAsia="Times New Roman" w:hAnsi="Times New Roman" w:cs="Times New Roman"/>
                <w:lang w:eastAsia="ru-RU"/>
              </w:rPr>
            </w:pPr>
            <w:r w:rsidRPr="00AD5754">
              <w:rPr>
                <w:rFonts w:ascii="Times New Roman" w:eastAsia="Times New Roman" w:hAnsi="Times New Roman" w:cs="Times New Roman"/>
                <w:lang w:eastAsia="ru-RU"/>
              </w:rPr>
              <w:t>2</w:t>
            </w:r>
          </w:p>
        </w:tc>
        <w:tc>
          <w:tcPr>
            <w:tcW w:w="1987" w:type="dxa"/>
            <w:tcBorders>
              <w:top w:val="single" w:sz="4" w:space="0" w:color="auto"/>
              <w:left w:val="single" w:sz="4" w:space="0" w:color="auto"/>
              <w:bottom w:val="single" w:sz="4" w:space="0" w:color="auto"/>
              <w:right w:val="single" w:sz="4" w:space="0" w:color="auto"/>
            </w:tcBorders>
            <w:hideMark/>
          </w:tcPr>
          <w:p w14:paraId="3B39790D" w14:textId="27856F50" w:rsidR="00AD5754" w:rsidRPr="00AD5754" w:rsidRDefault="0014546E" w:rsidP="00AD575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3483,00</w:t>
            </w:r>
          </w:p>
          <w:p w14:paraId="26E5B32D" w14:textId="77777777" w:rsidR="00AD5754" w:rsidRPr="00AD5754" w:rsidRDefault="00AD5754" w:rsidP="00AD5754">
            <w:pPr>
              <w:spacing w:after="0" w:line="240" w:lineRule="auto"/>
              <w:rPr>
                <w:rFonts w:ascii="Times New Roman" w:eastAsia="Times New Roman" w:hAnsi="Times New Roman" w:cs="Times New Roman"/>
                <w:lang w:eastAsia="ru-RU"/>
              </w:rPr>
            </w:pPr>
          </w:p>
          <w:p w14:paraId="55179BD0" w14:textId="77777777" w:rsidR="00AD5754" w:rsidRPr="00AD5754" w:rsidRDefault="00AD5754" w:rsidP="00AD5754">
            <w:pPr>
              <w:spacing w:after="0" w:line="240" w:lineRule="auto"/>
              <w:rPr>
                <w:rFonts w:ascii="Times New Roman" w:eastAsia="Times New Roman" w:hAnsi="Times New Roman" w:cs="Times New Roman"/>
                <w:sz w:val="20"/>
                <w:szCs w:val="20"/>
                <w:lang w:val="ru-RU" w:eastAsia="ru-RU"/>
              </w:rPr>
            </w:pPr>
          </w:p>
        </w:tc>
      </w:tr>
    </w:tbl>
    <w:p w14:paraId="25C7D1A7" w14:textId="77777777" w:rsidR="00AD5754" w:rsidRPr="00AD5754" w:rsidRDefault="00AD5754" w:rsidP="00AD5754">
      <w:pPr>
        <w:spacing w:after="0" w:line="240" w:lineRule="auto"/>
        <w:ind w:right="-1"/>
        <w:rPr>
          <w:rFonts w:ascii="Times New Roman" w:eastAsia="Times New Roman" w:hAnsi="Times New Roman" w:cs="Times New Roman"/>
          <w:sz w:val="24"/>
          <w:szCs w:val="24"/>
          <w:lang w:eastAsia="ru-RU"/>
        </w:rPr>
      </w:pPr>
      <w:r w:rsidRPr="00AD5754">
        <w:rPr>
          <w:rFonts w:ascii="Times New Roman" w:eastAsia="Times New Roman" w:hAnsi="Times New Roman" w:cs="Times New Roman"/>
          <w:sz w:val="24"/>
          <w:szCs w:val="24"/>
          <w:lang w:eastAsia="ru-RU"/>
        </w:rPr>
        <w:tab/>
      </w:r>
      <w:r w:rsidRPr="00AD5754">
        <w:rPr>
          <w:rFonts w:ascii="Times New Roman" w:eastAsia="Times New Roman" w:hAnsi="Times New Roman" w:cs="Times New Roman"/>
          <w:sz w:val="24"/>
          <w:szCs w:val="24"/>
          <w:lang w:eastAsia="ru-RU"/>
        </w:rPr>
        <w:tab/>
      </w:r>
      <w:r w:rsidRPr="00AD5754">
        <w:rPr>
          <w:rFonts w:ascii="Times New Roman" w:eastAsia="Times New Roman" w:hAnsi="Times New Roman" w:cs="Times New Roman"/>
          <w:sz w:val="24"/>
          <w:szCs w:val="24"/>
          <w:lang w:eastAsia="ru-RU"/>
        </w:rPr>
        <w:tab/>
      </w:r>
      <w:r w:rsidRPr="00AD5754">
        <w:rPr>
          <w:rFonts w:ascii="Times New Roman" w:eastAsia="Times New Roman" w:hAnsi="Times New Roman" w:cs="Times New Roman"/>
          <w:sz w:val="24"/>
          <w:szCs w:val="24"/>
          <w:lang w:eastAsia="ru-RU"/>
        </w:rPr>
        <w:tab/>
      </w:r>
      <w:r w:rsidRPr="00AD5754">
        <w:rPr>
          <w:rFonts w:ascii="Times New Roman" w:eastAsia="Times New Roman" w:hAnsi="Times New Roman" w:cs="Times New Roman"/>
          <w:sz w:val="24"/>
          <w:szCs w:val="24"/>
          <w:lang w:eastAsia="ru-RU"/>
        </w:rPr>
        <w:tab/>
      </w:r>
      <w:r w:rsidRPr="00AD5754">
        <w:rPr>
          <w:rFonts w:ascii="Times New Roman" w:eastAsia="Times New Roman" w:hAnsi="Times New Roman" w:cs="Times New Roman"/>
          <w:sz w:val="24"/>
          <w:szCs w:val="24"/>
          <w:lang w:eastAsia="ru-RU"/>
        </w:rPr>
        <w:tab/>
      </w:r>
      <w:r w:rsidRPr="00AD5754">
        <w:rPr>
          <w:rFonts w:ascii="Times New Roman" w:eastAsia="Times New Roman" w:hAnsi="Times New Roman" w:cs="Times New Roman"/>
          <w:sz w:val="24"/>
          <w:szCs w:val="24"/>
          <w:lang w:eastAsia="ru-RU"/>
        </w:rPr>
        <w:tab/>
      </w:r>
      <w:r w:rsidRPr="00AD5754">
        <w:rPr>
          <w:rFonts w:ascii="Times New Roman" w:eastAsia="Times New Roman" w:hAnsi="Times New Roman" w:cs="Times New Roman"/>
          <w:sz w:val="24"/>
          <w:szCs w:val="24"/>
          <w:lang w:eastAsia="ru-RU"/>
        </w:rPr>
        <w:tab/>
      </w:r>
      <w:r w:rsidRPr="00AD5754">
        <w:rPr>
          <w:rFonts w:ascii="Times New Roman" w:eastAsia="Times New Roman" w:hAnsi="Times New Roman" w:cs="Times New Roman"/>
          <w:sz w:val="24"/>
          <w:szCs w:val="24"/>
          <w:lang w:eastAsia="ru-RU"/>
        </w:rPr>
        <w:tab/>
      </w:r>
      <w:r w:rsidRPr="00AD5754">
        <w:rPr>
          <w:rFonts w:ascii="Times New Roman" w:eastAsia="Times New Roman" w:hAnsi="Times New Roman" w:cs="Times New Roman"/>
          <w:sz w:val="24"/>
          <w:szCs w:val="24"/>
          <w:lang w:eastAsia="ru-RU"/>
        </w:rPr>
        <w:tab/>
      </w:r>
      <w:r w:rsidRPr="00AD5754">
        <w:rPr>
          <w:rFonts w:ascii="Times New Roman" w:eastAsia="Times New Roman" w:hAnsi="Times New Roman" w:cs="Times New Roman"/>
          <w:sz w:val="24"/>
          <w:szCs w:val="24"/>
          <w:lang w:eastAsia="ru-RU"/>
        </w:rPr>
        <w:tab/>
      </w:r>
      <w:r w:rsidRPr="00AD5754">
        <w:rPr>
          <w:rFonts w:ascii="Times New Roman" w:eastAsia="Times New Roman" w:hAnsi="Times New Roman" w:cs="Times New Roman"/>
          <w:sz w:val="24"/>
          <w:szCs w:val="24"/>
          <w:lang w:eastAsia="ru-RU"/>
        </w:rPr>
        <w:tab/>
      </w:r>
      <w:r w:rsidRPr="00AD5754">
        <w:rPr>
          <w:rFonts w:ascii="Times New Roman" w:eastAsia="Times New Roman" w:hAnsi="Times New Roman" w:cs="Times New Roman"/>
          <w:sz w:val="24"/>
          <w:szCs w:val="24"/>
          <w:lang w:eastAsia="ru-RU"/>
        </w:rPr>
        <w:tab/>
        <w:t>7</w:t>
      </w:r>
    </w:p>
    <w:p w14:paraId="7DC2CD0E" w14:textId="77777777" w:rsidR="00AD5754" w:rsidRPr="00AD5754" w:rsidRDefault="00AD5754" w:rsidP="0014546E">
      <w:pPr>
        <w:numPr>
          <w:ilvl w:val="0"/>
          <w:numId w:val="29"/>
        </w:numPr>
        <w:spacing w:after="0" w:line="240" w:lineRule="auto"/>
        <w:ind w:right="-1"/>
        <w:jc w:val="both"/>
        <w:rPr>
          <w:rFonts w:ascii="Times New Roman" w:eastAsia="Times New Roman" w:hAnsi="Times New Roman" w:cs="Times New Roman"/>
          <w:sz w:val="24"/>
          <w:szCs w:val="24"/>
          <w:lang w:eastAsia="ru-RU"/>
        </w:rPr>
      </w:pPr>
      <w:r w:rsidRPr="00AD5754">
        <w:rPr>
          <w:rFonts w:ascii="Times New Roman" w:eastAsia="Times New Roman" w:hAnsi="Times New Roman" w:cs="Times New Roman"/>
          <w:sz w:val="24"/>
          <w:szCs w:val="24"/>
          <w:lang w:eastAsia="ru-RU"/>
        </w:rPr>
        <w:t>Тренерам-викладачам, які займають посаду старшого тренера-викладача , ставки заробітної плати підвищуються на 15 відсотків без врахування інших підвищень пропорційно обсягу тижневого навантаження.</w:t>
      </w:r>
    </w:p>
    <w:p w14:paraId="354186AD" w14:textId="77777777" w:rsidR="00AD5754" w:rsidRPr="00AD5754" w:rsidRDefault="00AD5754" w:rsidP="0014546E">
      <w:pPr>
        <w:numPr>
          <w:ilvl w:val="0"/>
          <w:numId w:val="29"/>
        </w:numPr>
        <w:spacing w:after="0" w:line="240" w:lineRule="auto"/>
        <w:ind w:right="-1"/>
        <w:jc w:val="both"/>
        <w:rPr>
          <w:rFonts w:ascii="Times New Roman" w:eastAsia="Times New Roman" w:hAnsi="Times New Roman" w:cs="Times New Roman"/>
          <w:sz w:val="24"/>
          <w:szCs w:val="24"/>
          <w:lang w:eastAsia="ru-RU"/>
        </w:rPr>
      </w:pPr>
      <w:r w:rsidRPr="00AD5754">
        <w:rPr>
          <w:rFonts w:ascii="Times New Roman" w:eastAsia="Times New Roman" w:hAnsi="Times New Roman" w:cs="Times New Roman"/>
          <w:sz w:val="24"/>
          <w:szCs w:val="24"/>
          <w:lang w:eastAsia="ru-RU"/>
        </w:rPr>
        <w:t xml:space="preserve">Тренерам - викладачам, які мають спортивне звання Майстер спорту , встановлюється надбавка в розмірі 10 відсотків від посадового окладу з підвищенням, якщо таке є ( без врахування інших надбавок ) пропорційно обсягу тижневого навантаження. </w:t>
      </w:r>
    </w:p>
    <w:p w14:paraId="2DD8669A" w14:textId="77777777" w:rsidR="00AD5754" w:rsidRPr="00AD5754" w:rsidRDefault="00AD5754" w:rsidP="0014546E">
      <w:pPr>
        <w:numPr>
          <w:ilvl w:val="0"/>
          <w:numId w:val="29"/>
        </w:numPr>
        <w:spacing w:after="0" w:line="240" w:lineRule="auto"/>
        <w:ind w:right="-1"/>
        <w:jc w:val="both"/>
        <w:rPr>
          <w:rFonts w:ascii="Times New Roman" w:eastAsia="Times New Roman" w:hAnsi="Times New Roman" w:cs="Times New Roman"/>
          <w:sz w:val="24"/>
          <w:szCs w:val="24"/>
          <w:lang w:eastAsia="ru-RU"/>
        </w:rPr>
      </w:pPr>
      <w:r w:rsidRPr="00AD5754">
        <w:rPr>
          <w:rFonts w:ascii="Times New Roman" w:eastAsia="Times New Roman" w:hAnsi="Times New Roman" w:cs="Times New Roman"/>
          <w:sz w:val="24"/>
          <w:szCs w:val="24"/>
          <w:lang w:eastAsia="ru-RU"/>
        </w:rPr>
        <w:lastRenderedPageBreak/>
        <w:t xml:space="preserve">Тренерам - викладачам, які мають спортивне звання Заслужений тренер , встановлюється надбавка в розмірі 20 відсотків від посадового окладу з підвищенням, якщо таке є ( без врахування інших надбавок ) пропорційно обсягу тижневого навантаження. </w:t>
      </w:r>
    </w:p>
    <w:p w14:paraId="61E4EDEC" w14:textId="77777777" w:rsidR="00AD5754" w:rsidRPr="00AD5754" w:rsidRDefault="00AD5754" w:rsidP="0014546E">
      <w:pPr>
        <w:numPr>
          <w:ilvl w:val="0"/>
          <w:numId w:val="29"/>
        </w:numPr>
        <w:spacing w:after="0" w:line="240" w:lineRule="auto"/>
        <w:ind w:right="-1"/>
        <w:jc w:val="both"/>
        <w:rPr>
          <w:rFonts w:ascii="Times New Roman" w:eastAsia="Times New Roman" w:hAnsi="Times New Roman" w:cs="Times New Roman"/>
          <w:sz w:val="24"/>
          <w:szCs w:val="24"/>
          <w:lang w:eastAsia="ru-RU"/>
        </w:rPr>
      </w:pPr>
      <w:r w:rsidRPr="00AD5754">
        <w:rPr>
          <w:rFonts w:ascii="Times New Roman" w:eastAsia="Times New Roman" w:hAnsi="Times New Roman" w:cs="Times New Roman"/>
          <w:sz w:val="24"/>
          <w:szCs w:val="24"/>
          <w:lang w:eastAsia="ru-RU"/>
        </w:rPr>
        <w:t>Тренерам-викладачам , директору, заступнику директора з навчально – виховної  роботи, інструктору-методисту ДЮСШ виплачується :</w:t>
      </w:r>
    </w:p>
    <w:p w14:paraId="2688579E" w14:textId="77777777" w:rsidR="00AD5754" w:rsidRPr="00AD5754" w:rsidRDefault="00AD5754" w:rsidP="0014546E">
      <w:pPr>
        <w:numPr>
          <w:ilvl w:val="0"/>
          <w:numId w:val="30"/>
        </w:numPr>
        <w:spacing w:after="0" w:line="240" w:lineRule="auto"/>
        <w:ind w:right="-1"/>
        <w:jc w:val="both"/>
        <w:rPr>
          <w:rFonts w:ascii="Times New Roman" w:eastAsia="Times New Roman" w:hAnsi="Times New Roman" w:cs="Times New Roman"/>
          <w:sz w:val="24"/>
          <w:szCs w:val="24"/>
          <w:lang w:eastAsia="ru-RU"/>
        </w:rPr>
      </w:pPr>
      <w:r w:rsidRPr="00AD5754">
        <w:rPr>
          <w:rFonts w:ascii="Times New Roman" w:eastAsia="Times New Roman" w:hAnsi="Times New Roman" w:cs="Times New Roman"/>
          <w:sz w:val="24"/>
          <w:szCs w:val="24"/>
          <w:lang w:eastAsia="ru-RU"/>
        </w:rPr>
        <w:t xml:space="preserve">щомісячна надбавка за вислугу років залежно від стажу роботи та пропорційно обсягу тижневого навантаження в таких розмірах: </w:t>
      </w:r>
    </w:p>
    <w:p w14:paraId="57961CEB" w14:textId="77777777" w:rsidR="00AD5754" w:rsidRPr="00AD5754" w:rsidRDefault="00AD5754" w:rsidP="0014546E">
      <w:pPr>
        <w:spacing w:after="0" w:line="240" w:lineRule="auto"/>
        <w:ind w:right="-1"/>
        <w:jc w:val="both"/>
        <w:rPr>
          <w:rFonts w:ascii="Times New Roman" w:eastAsia="Times New Roman" w:hAnsi="Times New Roman" w:cs="Times New Roman"/>
          <w:sz w:val="24"/>
          <w:szCs w:val="24"/>
          <w:lang w:eastAsia="ru-RU"/>
        </w:rPr>
      </w:pPr>
      <w:r w:rsidRPr="00AD5754">
        <w:rPr>
          <w:rFonts w:ascii="Times New Roman" w:eastAsia="Times New Roman" w:hAnsi="Times New Roman" w:cs="Times New Roman"/>
          <w:sz w:val="24"/>
          <w:szCs w:val="24"/>
          <w:lang w:eastAsia="ru-RU"/>
        </w:rPr>
        <w:t xml:space="preserve">   - понад 3 роки – 10 % від заробітної плати,</w:t>
      </w:r>
    </w:p>
    <w:p w14:paraId="34E03904" w14:textId="77777777" w:rsidR="00AD5754" w:rsidRPr="00AD5754" w:rsidRDefault="00AD5754" w:rsidP="0014546E">
      <w:pPr>
        <w:spacing w:after="0" w:line="240" w:lineRule="auto"/>
        <w:ind w:right="-1"/>
        <w:jc w:val="both"/>
        <w:rPr>
          <w:rFonts w:ascii="Times New Roman" w:eastAsia="Times New Roman" w:hAnsi="Times New Roman" w:cs="Times New Roman"/>
          <w:sz w:val="24"/>
          <w:szCs w:val="24"/>
          <w:lang w:eastAsia="ru-RU"/>
        </w:rPr>
      </w:pPr>
      <w:r w:rsidRPr="00AD5754">
        <w:rPr>
          <w:rFonts w:ascii="Times New Roman" w:eastAsia="Times New Roman" w:hAnsi="Times New Roman" w:cs="Times New Roman"/>
          <w:sz w:val="24"/>
          <w:szCs w:val="24"/>
          <w:lang w:eastAsia="ru-RU"/>
        </w:rPr>
        <w:t xml:space="preserve">   - понад 10 років – 20 % від заробітної плати,</w:t>
      </w:r>
    </w:p>
    <w:p w14:paraId="18F81989" w14:textId="77777777" w:rsidR="00AD5754" w:rsidRPr="00AD5754" w:rsidRDefault="00AD5754" w:rsidP="0014546E">
      <w:pPr>
        <w:spacing w:after="0" w:line="240" w:lineRule="auto"/>
        <w:ind w:right="-1"/>
        <w:jc w:val="both"/>
        <w:rPr>
          <w:rFonts w:ascii="Times New Roman" w:eastAsia="Times New Roman" w:hAnsi="Times New Roman" w:cs="Times New Roman"/>
          <w:sz w:val="24"/>
          <w:szCs w:val="24"/>
          <w:lang w:eastAsia="ru-RU"/>
        </w:rPr>
      </w:pPr>
      <w:r w:rsidRPr="00AD5754">
        <w:rPr>
          <w:rFonts w:ascii="Times New Roman" w:eastAsia="Times New Roman" w:hAnsi="Times New Roman" w:cs="Times New Roman"/>
          <w:sz w:val="24"/>
          <w:szCs w:val="24"/>
          <w:lang w:eastAsia="ru-RU"/>
        </w:rPr>
        <w:t xml:space="preserve">   - понад 20 років – 30 % від заробітної плати </w:t>
      </w:r>
    </w:p>
    <w:p w14:paraId="00F85066" w14:textId="77777777" w:rsidR="00AD5754" w:rsidRPr="00AD5754" w:rsidRDefault="00AD5754" w:rsidP="0014546E">
      <w:pPr>
        <w:spacing w:after="0" w:line="240" w:lineRule="auto"/>
        <w:ind w:right="-1"/>
        <w:jc w:val="both"/>
        <w:rPr>
          <w:rFonts w:ascii="Times New Roman" w:eastAsia="Times New Roman" w:hAnsi="Times New Roman" w:cs="Times New Roman"/>
          <w:sz w:val="24"/>
          <w:szCs w:val="24"/>
          <w:lang w:eastAsia="ru-RU"/>
        </w:rPr>
      </w:pPr>
      <w:r w:rsidRPr="00AD5754">
        <w:rPr>
          <w:rFonts w:ascii="Times New Roman" w:eastAsia="Times New Roman" w:hAnsi="Times New Roman" w:cs="Times New Roman"/>
          <w:sz w:val="24"/>
          <w:szCs w:val="24"/>
          <w:lang w:eastAsia="ru-RU"/>
        </w:rPr>
        <w:t>(постанова КМУ від 17.05.2002 р. №  660, наказ Держкомспорту від 29.12.2002 р. № 2850 )</w:t>
      </w:r>
    </w:p>
    <w:p w14:paraId="5131124D" w14:textId="77777777" w:rsidR="00AD5754" w:rsidRPr="00AD5754" w:rsidRDefault="00AD5754" w:rsidP="0014546E">
      <w:pPr>
        <w:numPr>
          <w:ilvl w:val="0"/>
          <w:numId w:val="30"/>
        </w:numPr>
        <w:spacing w:after="0" w:line="240" w:lineRule="auto"/>
        <w:ind w:right="-1"/>
        <w:jc w:val="both"/>
        <w:rPr>
          <w:rFonts w:ascii="Times New Roman" w:eastAsia="Times New Roman" w:hAnsi="Times New Roman" w:cs="Times New Roman"/>
          <w:sz w:val="24"/>
          <w:szCs w:val="24"/>
          <w:lang w:eastAsia="ru-RU"/>
        </w:rPr>
      </w:pPr>
      <w:r w:rsidRPr="00AD5754">
        <w:rPr>
          <w:rFonts w:ascii="Times New Roman" w:eastAsia="Times New Roman" w:hAnsi="Times New Roman" w:cs="Times New Roman"/>
          <w:sz w:val="24"/>
          <w:szCs w:val="24"/>
          <w:lang w:eastAsia="ru-RU"/>
        </w:rPr>
        <w:t>щомісячна надбавка за високі досягнення у праці в розмірі 20 % посадового окладу.</w:t>
      </w:r>
    </w:p>
    <w:p w14:paraId="6297E51F" w14:textId="77777777" w:rsidR="00AD5754" w:rsidRPr="00AD5754" w:rsidRDefault="00AD5754" w:rsidP="0014546E">
      <w:pPr>
        <w:spacing w:after="0" w:line="240" w:lineRule="auto"/>
        <w:jc w:val="both"/>
        <w:rPr>
          <w:rFonts w:ascii="Times New Roman" w:eastAsia="Times New Roman" w:hAnsi="Times New Roman" w:cs="Times New Roman"/>
          <w:sz w:val="24"/>
          <w:szCs w:val="24"/>
          <w:lang w:eastAsia="ru-RU"/>
        </w:rPr>
      </w:pPr>
      <w:r w:rsidRPr="00AD5754">
        <w:rPr>
          <w:rFonts w:ascii="Times New Roman" w:eastAsia="Times New Roman" w:hAnsi="Times New Roman" w:cs="Times New Roman"/>
          <w:sz w:val="24"/>
          <w:szCs w:val="24"/>
          <w:lang w:eastAsia="ru-RU"/>
        </w:rPr>
        <w:t>( пп 1.7. п1 наказу</w:t>
      </w:r>
      <w:r w:rsidRPr="00AD5754">
        <w:rPr>
          <w:rFonts w:ascii="Times New Roman" w:eastAsia="Times New Roman" w:hAnsi="Times New Roman" w:cs="Times New Roman"/>
          <w:vanish/>
          <w:sz w:val="24"/>
          <w:szCs w:val="24"/>
          <w:lang w:eastAsia="ru-RU"/>
        </w:rPr>
        <w:t xml:space="preserve">3.01.17 № 3-зп освіти  03.02.2017 року № </w:t>
      </w:r>
      <w:r w:rsidRPr="00AD5754">
        <w:rPr>
          <w:rFonts w:ascii="Times New Roman" w:eastAsia="Times New Roman" w:hAnsi="Times New Roman" w:cs="Times New Roman"/>
          <w:sz w:val="24"/>
          <w:szCs w:val="24"/>
          <w:lang w:eastAsia="ru-RU"/>
        </w:rPr>
        <w:t xml:space="preserve"> управління освіти від 03.01.17 № 3-зп «Про встановлення посадових окладів, надбавок та премій працівникам установ і закладів освіти  та затвердження штатних розписів обслуговуючого  персоналу  та ставок заробітної плати педагогічних та інших працівників установ і закладів освіти  міста»)</w:t>
      </w:r>
    </w:p>
    <w:p w14:paraId="783DB0B2" w14:textId="77777777" w:rsidR="00AD5754" w:rsidRPr="00AD5754" w:rsidRDefault="00AD5754" w:rsidP="0014546E">
      <w:pPr>
        <w:spacing w:after="0" w:line="240" w:lineRule="auto"/>
        <w:jc w:val="both"/>
        <w:rPr>
          <w:rFonts w:ascii="Times New Roman" w:eastAsia="Times New Roman" w:hAnsi="Times New Roman" w:cs="Times New Roman"/>
          <w:sz w:val="24"/>
          <w:szCs w:val="24"/>
          <w:lang w:eastAsia="ru-RU"/>
        </w:rPr>
      </w:pPr>
      <w:r w:rsidRPr="00AD5754">
        <w:rPr>
          <w:rFonts w:ascii="Times New Roman" w:eastAsia="Times New Roman" w:hAnsi="Times New Roman" w:cs="Times New Roman"/>
          <w:sz w:val="24"/>
          <w:szCs w:val="24"/>
          <w:lang w:eastAsia="ru-RU"/>
        </w:rPr>
        <w:t xml:space="preserve">   5.  Лікарю ДЮСШ виплачується щомісячна надбавка до посадового окладу за вислугу років залежно від стажу роботи та пропорційно обсягу тижневого навантаження в розмірах :</w:t>
      </w:r>
    </w:p>
    <w:p w14:paraId="71B0A614" w14:textId="77777777" w:rsidR="00AD5754" w:rsidRPr="00AD5754" w:rsidRDefault="00AD5754" w:rsidP="00AD5754">
      <w:pPr>
        <w:spacing w:after="0" w:line="240" w:lineRule="auto"/>
        <w:rPr>
          <w:rFonts w:ascii="Times New Roman" w:eastAsia="Times New Roman" w:hAnsi="Times New Roman" w:cs="Times New Roman"/>
          <w:sz w:val="24"/>
          <w:szCs w:val="24"/>
          <w:lang w:eastAsia="ru-RU"/>
        </w:rPr>
      </w:pPr>
      <w:r w:rsidRPr="00AD5754">
        <w:rPr>
          <w:rFonts w:ascii="Times New Roman" w:eastAsia="Times New Roman" w:hAnsi="Times New Roman" w:cs="Times New Roman"/>
          <w:sz w:val="24"/>
          <w:szCs w:val="24"/>
          <w:lang w:eastAsia="ru-RU"/>
        </w:rPr>
        <w:t>- понад 3 роки -  10 відсотків</w:t>
      </w:r>
    </w:p>
    <w:p w14:paraId="20E05291" w14:textId="77777777" w:rsidR="00AD5754" w:rsidRPr="00AD5754" w:rsidRDefault="00AD5754" w:rsidP="00AD5754">
      <w:pPr>
        <w:spacing w:after="0" w:line="240" w:lineRule="auto"/>
        <w:rPr>
          <w:rFonts w:ascii="Times New Roman" w:eastAsia="Times New Roman" w:hAnsi="Times New Roman" w:cs="Times New Roman"/>
          <w:sz w:val="24"/>
          <w:szCs w:val="24"/>
          <w:lang w:eastAsia="ru-RU"/>
        </w:rPr>
      </w:pPr>
      <w:r w:rsidRPr="00AD5754">
        <w:rPr>
          <w:rFonts w:ascii="Times New Roman" w:eastAsia="Times New Roman" w:hAnsi="Times New Roman" w:cs="Times New Roman"/>
          <w:sz w:val="24"/>
          <w:szCs w:val="24"/>
          <w:lang w:eastAsia="ru-RU"/>
        </w:rPr>
        <w:t>- понад 10 років - 20 відсотків</w:t>
      </w:r>
    </w:p>
    <w:p w14:paraId="58CC3D8C" w14:textId="77777777" w:rsidR="00AD5754" w:rsidRPr="00AD5754" w:rsidRDefault="00AD5754" w:rsidP="00AD5754">
      <w:pPr>
        <w:spacing w:after="0" w:line="240" w:lineRule="auto"/>
        <w:rPr>
          <w:rFonts w:ascii="Times New Roman" w:eastAsia="Times New Roman" w:hAnsi="Times New Roman" w:cs="Times New Roman"/>
          <w:sz w:val="24"/>
          <w:szCs w:val="24"/>
          <w:lang w:eastAsia="ru-RU"/>
        </w:rPr>
      </w:pPr>
      <w:r w:rsidRPr="00AD5754">
        <w:rPr>
          <w:rFonts w:ascii="Times New Roman" w:eastAsia="Times New Roman" w:hAnsi="Times New Roman" w:cs="Times New Roman"/>
          <w:sz w:val="24"/>
          <w:szCs w:val="24"/>
          <w:lang w:eastAsia="ru-RU"/>
        </w:rPr>
        <w:t>- понад 20 років - 30 відсотків</w:t>
      </w:r>
    </w:p>
    <w:p w14:paraId="2E61F888" w14:textId="77777777" w:rsidR="00AD5754" w:rsidRPr="00AD5754" w:rsidRDefault="00AD5754" w:rsidP="0014546E">
      <w:pPr>
        <w:spacing w:after="0" w:line="240" w:lineRule="auto"/>
        <w:jc w:val="both"/>
        <w:rPr>
          <w:rFonts w:ascii="Times New Roman" w:eastAsia="Times New Roman" w:hAnsi="Times New Roman" w:cs="Times New Roman"/>
          <w:sz w:val="24"/>
          <w:szCs w:val="24"/>
          <w:lang w:eastAsia="ru-RU"/>
        </w:rPr>
      </w:pPr>
      <w:r w:rsidRPr="00AD5754">
        <w:rPr>
          <w:rFonts w:ascii="Times New Roman" w:eastAsia="Times New Roman" w:hAnsi="Times New Roman" w:cs="Times New Roman"/>
          <w:sz w:val="24"/>
          <w:szCs w:val="24"/>
          <w:lang w:eastAsia="ru-RU"/>
        </w:rPr>
        <w:t xml:space="preserve"> ( Постанова КМУ від 29.12.2009 р. № 1418 « Про затвердження порядку виплати надбавки за вислугу років лікарям і фахівцям з базовою та неповною вищою медичною освітою державних та комунальних закладів охорони здоров’я » )</w:t>
      </w:r>
    </w:p>
    <w:p w14:paraId="377E1253" w14:textId="77777777" w:rsidR="00C3391D" w:rsidRDefault="00AD5754" w:rsidP="00C3391D">
      <w:pPr>
        <w:pStyle w:val="a4"/>
        <w:numPr>
          <w:ilvl w:val="0"/>
          <w:numId w:val="12"/>
        </w:numPr>
        <w:spacing w:after="0" w:line="240" w:lineRule="auto"/>
        <w:ind w:right="-1"/>
        <w:jc w:val="both"/>
        <w:rPr>
          <w:rFonts w:ascii="Times New Roman" w:eastAsia="Times New Roman" w:hAnsi="Times New Roman" w:cs="Times New Roman"/>
          <w:sz w:val="24"/>
          <w:szCs w:val="24"/>
          <w:lang w:eastAsia="ru-RU"/>
        </w:rPr>
      </w:pPr>
      <w:r w:rsidRPr="00C3391D">
        <w:rPr>
          <w:rFonts w:ascii="Times New Roman" w:eastAsia="Times New Roman" w:hAnsi="Times New Roman" w:cs="Times New Roman"/>
          <w:sz w:val="24"/>
          <w:szCs w:val="24"/>
          <w:lang w:eastAsia="ru-RU"/>
        </w:rPr>
        <w:t>За прибирання туалетів прибиральникам службових приміщень ДЮСШ встановлена</w:t>
      </w:r>
    </w:p>
    <w:p w14:paraId="7F88369E" w14:textId="370E37C3" w:rsidR="00AD5754" w:rsidRPr="00C3391D" w:rsidRDefault="00AD5754" w:rsidP="00C3391D">
      <w:pPr>
        <w:spacing w:after="0" w:line="240" w:lineRule="auto"/>
        <w:ind w:right="-1"/>
        <w:jc w:val="both"/>
        <w:rPr>
          <w:rFonts w:ascii="Times New Roman" w:eastAsia="Times New Roman" w:hAnsi="Times New Roman" w:cs="Times New Roman"/>
          <w:sz w:val="24"/>
          <w:szCs w:val="24"/>
          <w:lang w:eastAsia="ru-RU"/>
        </w:rPr>
      </w:pPr>
      <w:r w:rsidRPr="00C3391D">
        <w:rPr>
          <w:rFonts w:ascii="Times New Roman" w:eastAsia="Times New Roman" w:hAnsi="Times New Roman" w:cs="Times New Roman"/>
          <w:sz w:val="24"/>
          <w:szCs w:val="24"/>
          <w:lang w:eastAsia="ru-RU"/>
        </w:rPr>
        <w:t>доплата до посадового окладу в розмірі 10 %.</w:t>
      </w:r>
    </w:p>
    <w:p w14:paraId="27A45AF6" w14:textId="77777777" w:rsidR="00AD5754" w:rsidRPr="00AD5754" w:rsidRDefault="00AD5754" w:rsidP="00C3391D">
      <w:pPr>
        <w:spacing w:after="0" w:line="240" w:lineRule="auto"/>
        <w:ind w:right="-1"/>
        <w:jc w:val="both"/>
        <w:rPr>
          <w:rFonts w:ascii="Times New Roman" w:eastAsia="Times New Roman" w:hAnsi="Times New Roman" w:cs="Times New Roman"/>
          <w:sz w:val="24"/>
          <w:szCs w:val="24"/>
          <w:lang w:eastAsia="ru-RU"/>
        </w:rPr>
      </w:pPr>
      <w:r w:rsidRPr="00AD5754">
        <w:rPr>
          <w:rFonts w:ascii="Times New Roman" w:eastAsia="Times New Roman" w:hAnsi="Times New Roman" w:cs="Times New Roman"/>
          <w:sz w:val="24"/>
          <w:szCs w:val="24"/>
          <w:lang w:eastAsia="ru-RU"/>
        </w:rPr>
        <w:t>Сторожам та опалювачам за роботу в нічні години ( з 10 годин вечора до 6 годин ранку ) встановлена доплата до посадового окладу в розмірі 20 % пропорційно часу зайнятості .</w:t>
      </w:r>
    </w:p>
    <w:p w14:paraId="26790427" w14:textId="77777777" w:rsidR="00C3391D" w:rsidRDefault="00AD5754" w:rsidP="00C3391D">
      <w:pPr>
        <w:pStyle w:val="a4"/>
        <w:numPr>
          <w:ilvl w:val="0"/>
          <w:numId w:val="12"/>
        </w:numPr>
        <w:spacing w:after="0" w:line="240" w:lineRule="auto"/>
        <w:ind w:right="-1"/>
        <w:jc w:val="both"/>
        <w:rPr>
          <w:rFonts w:ascii="Times New Roman" w:eastAsia="Times New Roman" w:hAnsi="Times New Roman" w:cs="Times New Roman"/>
          <w:sz w:val="24"/>
          <w:szCs w:val="24"/>
          <w:lang w:eastAsia="ru-RU"/>
        </w:rPr>
      </w:pPr>
      <w:r w:rsidRPr="00C3391D">
        <w:rPr>
          <w:rFonts w:ascii="Times New Roman" w:eastAsia="Times New Roman" w:hAnsi="Times New Roman" w:cs="Times New Roman"/>
          <w:sz w:val="24"/>
          <w:szCs w:val="24"/>
          <w:lang w:eastAsia="ru-RU"/>
        </w:rPr>
        <w:t>Заступнику директора з адміністративно-господарської роботи ДЮСШ  встановлена</w:t>
      </w:r>
    </w:p>
    <w:p w14:paraId="67426A1A" w14:textId="0B8FCB5A" w:rsidR="00AD5754" w:rsidRPr="00C3391D" w:rsidRDefault="00AD5754" w:rsidP="00C3391D">
      <w:pPr>
        <w:spacing w:after="0" w:line="240" w:lineRule="auto"/>
        <w:ind w:right="-1"/>
        <w:jc w:val="both"/>
        <w:rPr>
          <w:rFonts w:ascii="Times New Roman" w:eastAsia="Times New Roman" w:hAnsi="Times New Roman" w:cs="Times New Roman"/>
          <w:sz w:val="24"/>
          <w:szCs w:val="24"/>
          <w:lang w:eastAsia="ru-RU"/>
        </w:rPr>
      </w:pPr>
      <w:r w:rsidRPr="00C3391D">
        <w:rPr>
          <w:rFonts w:ascii="Times New Roman" w:eastAsia="Times New Roman" w:hAnsi="Times New Roman" w:cs="Times New Roman"/>
          <w:sz w:val="24"/>
          <w:szCs w:val="24"/>
          <w:lang w:eastAsia="ru-RU"/>
        </w:rPr>
        <w:t>щомісячна надбавка за складність і напруженість у розмірі 35 % посадового окладу.</w:t>
      </w:r>
    </w:p>
    <w:p w14:paraId="3B26531C" w14:textId="77777777" w:rsidR="00C3391D" w:rsidRDefault="00AD5754" w:rsidP="00C3391D">
      <w:pPr>
        <w:pStyle w:val="a4"/>
        <w:numPr>
          <w:ilvl w:val="0"/>
          <w:numId w:val="12"/>
        </w:numPr>
        <w:spacing w:after="0" w:line="240" w:lineRule="auto"/>
        <w:ind w:right="-1"/>
        <w:jc w:val="both"/>
        <w:rPr>
          <w:rFonts w:ascii="Times New Roman" w:eastAsia="Times New Roman" w:hAnsi="Times New Roman" w:cs="Times New Roman"/>
          <w:sz w:val="24"/>
          <w:szCs w:val="24"/>
          <w:lang w:eastAsia="ru-RU"/>
        </w:rPr>
      </w:pPr>
      <w:r w:rsidRPr="00C3391D">
        <w:rPr>
          <w:rFonts w:ascii="Times New Roman" w:eastAsia="Times New Roman" w:hAnsi="Times New Roman" w:cs="Times New Roman"/>
          <w:sz w:val="24"/>
          <w:szCs w:val="24"/>
          <w:lang w:eastAsia="ru-RU"/>
        </w:rPr>
        <w:t>Завідувачу спортивним комплексом ДЮСШ встановлена щомісячна надбавка за</w:t>
      </w:r>
    </w:p>
    <w:p w14:paraId="79ED665F" w14:textId="7AFC466A" w:rsidR="00AD5754" w:rsidRPr="00C3391D" w:rsidRDefault="00AD5754" w:rsidP="00C3391D">
      <w:pPr>
        <w:spacing w:after="0" w:line="240" w:lineRule="auto"/>
        <w:ind w:right="-1"/>
        <w:jc w:val="both"/>
        <w:rPr>
          <w:rFonts w:ascii="Times New Roman" w:eastAsia="Times New Roman" w:hAnsi="Times New Roman" w:cs="Times New Roman"/>
          <w:sz w:val="24"/>
          <w:szCs w:val="24"/>
          <w:lang w:eastAsia="ru-RU"/>
        </w:rPr>
      </w:pPr>
      <w:r w:rsidRPr="00C3391D">
        <w:rPr>
          <w:rFonts w:ascii="Times New Roman" w:eastAsia="Times New Roman" w:hAnsi="Times New Roman" w:cs="Times New Roman"/>
          <w:sz w:val="24"/>
          <w:szCs w:val="24"/>
          <w:lang w:eastAsia="ru-RU"/>
        </w:rPr>
        <w:t>складність і напруженість у розмірі 40 % посадового окладу.</w:t>
      </w:r>
    </w:p>
    <w:p w14:paraId="16ED7425" w14:textId="126A469C" w:rsidR="00AD5754" w:rsidRPr="00AD5754" w:rsidRDefault="00AD5754" w:rsidP="00C3391D">
      <w:pPr>
        <w:spacing w:after="0" w:line="240" w:lineRule="auto"/>
        <w:ind w:right="-1"/>
        <w:jc w:val="both"/>
        <w:rPr>
          <w:rFonts w:ascii="Times New Roman" w:eastAsia="Times New Roman" w:hAnsi="Times New Roman" w:cs="Times New Roman"/>
          <w:sz w:val="24"/>
          <w:szCs w:val="24"/>
          <w:lang w:eastAsia="ru-RU"/>
        </w:rPr>
      </w:pPr>
      <w:r w:rsidRPr="00AD5754">
        <w:rPr>
          <w:rFonts w:ascii="Times New Roman" w:eastAsia="Times New Roman" w:hAnsi="Times New Roman" w:cs="Times New Roman"/>
          <w:color w:val="FF0000"/>
          <w:sz w:val="20"/>
          <w:szCs w:val="20"/>
          <w:lang w:eastAsia="ru-RU"/>
        </w:rPr>
        <w:t xml:space="preserve"> </w:t>
      </w:r>
      <w:r w:rsidRPr="00AD5754">
        <w:rPr>
          <w:rFonts w:ascii="Times New Roman" w:eastAsia="Times New Roman" w:hAnsi="Times New Roman" w:cs="Times New Roman"/>
          <w:sz w:val="24"/>
          <w:szCs w:val="24"/>
          <w:lang w:eastAsia="ru-RU"/>
        </w:rPr>
        <w:t>Заробітна плата працівникам виплачується в грошовому виразі двічі на місяць:</w:t>
      </w:r>
    </w:p>
    <w:p w14:paraId="2E8D7E44" w14:textId="77777777" w:rsidR="00AD5754" w:rsidRPr="00AD5754" w:rsidRDefault="00AD5754" w:rsidP="00C3391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5754">
        <w:rPr>
          <w:rFonts w:ascii="Times New Roman" w:eastAsia="Times New Roman" w:hAnsi="Times New Roman" w:cs="Times New Roman"/>
          <w:sz w:val="24"/>
          <w:szCs w:val="24"/>
          <w:lang w:eastAsia="ru-RU"/>
        </w:rPr>
        <w:t>аванс – 22-го числа поточного місяця в розмірі оплати за фактично  відпрацьований час за першу половину місяця із розрахунку тарифної ставки (посадового окладу) працівника;</w:t>
      </w:r>
    </w:p>
    <w:p w14:paraId="0531D3D8" w14:textId="77777777" w:rsidR="00AD5754" w:rsidRPr="00AD5754" w:rsidRDefault="00AD5754" w:rsidP="00C3391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5754">
        <w:rPr>
          <w:rFonts w:ascii="Times New Roman" w:eastAsia="Times New Roman" w:hAnsi="Times New Roman" w:cs="Times New Roman"/>
          <w:sz w:val="24"/>
          <w:szCs w:val="24"/>
          <w:lang w:eastAsia="ru-RU"/>
        </w:rPr>
        <w:t>залишок зарплати – не пізніше 6-го числа місяця, наступного за місяцем, за який нараховано зарплату (ЗУ № 2559, ст. 24 ЗУ «Про оплату праці», ст. 115 КЗпП ).</w:t>
      </w:r>
    </w:p>
    <w:p w14:paraId="73B71C32" w14:textId="652F7D56" w:rsidR="00AD5754" w:rsidRPr="00AD5754" w:rsidRDefault="00AD5754" w:rsidP="00C3391D">
      <w:pPr>
        <w:spacing w:after="0" w:line="240" w:lineRule="auto"/>
        <w:ind w:right="-1"/>
        <w:jc w:val="both"/>
        <w:rPr>
          <w:rFonts w:ascii="Times New Roman" w:eastAsia="Times New Roman" w:hAnsi="Times New Roman" w:cs="Times New Roman"/>
          <w:sz w:val="24"/>
          <w:szCs w:val="24"/>
          <w:lang w:eastAsia="ru-RU"/>
        </w:rPr>
      </w:pPr>
      <w:r w:rsidRPr="00AD5754">
        <w:rPr>
          <w:rFonts w:ascii="Times New Roman" w:eastAsia="Times New Roman" w:hAnsi="Times New Roman" w:cs="Times New Roman"/>
          <w:sz w:val="24"/>
          <w:szCs w:val="24"/>
          <w:lang w:eastAsia="ru-RU"/>
        </w:rPr>
        <w:t xml:space="preserve">Тривалість щорічної відпустки : </w:t>
      </w:r>
    </w:p>
    <w:p w14:paraId="52C1AF3C" w14:textId="77777777" w:rsidR="00AD5754" w:rsidRPr="00AD5754" w:rsidRDefault="00AD5754" w:rsidP="00C3391D">
      <w:pPr>
        <w:numPr>
          <w:ilvl w:val="0"/>
          <w:numId w:val="32"/>
        </w:numPr>
        <w:spacing w:after="0" w:line="240" w:lineRule="auto"/>
        <w:ind w:right="-1"/>
        <w:jc w:val="both"/>
        <w:rPr>
          <w:rFonts w:ascii="Times New Roman" w:eastAsia="Times New Roman" w:hAnsi="Times New Roman" w:cs="Times New Roman"/>
          <w:sz w:val="24"/>
          <w:szCs w:val="24"/>
          <w:lang w:eastAsia="ru-RU"/>
        </w:rPr>
      </w:pPr>
      <w:r w:rsidRPr="00AD5754">
        <w:rPr>
          <w:rFonts w:ascii="Times New Roman" w:eastAsia="Times New Roman" w:hAnsi="Times New Roman" w:cs="Times New Roman"/>
          <w:sz w:val="24"/>
          <w:szCs w:val="24"/>
          <w:lang w:eastAsia="ru-RU"/>
        </w:rPr>
        <w:t>Тренер – викладач: 24 календарних дні основна ( ст..6 ЗУ « Про відпустки ») та 18 календарних днів додаткова ( дод.2 Постанови КМУ від 17.11.17р. № 1290 );</w:t>
      </w:r>
    </w:p>
    <w:p w14:paraId="3CAD9992" w14:textId="76696B35" w:rsidR="00AD5754" w:rsidRPr="00AD5754" w:rsidRDefault="00AD5754" w:rsidP="00C3391D">
      <w:pPr>
        <w:numPr>
          <w:ilvl w:val="0"/>
          <w:numId w:val="32"/>
        </w:numPr>
        <w:spacing w:after="0" w:line="240" w:lineRule="auto"/>
        <w:ind w:right="-1"/>
        <w:jc w:val="both"/>
        <w:rPr>
          <w:rFonts w:ascii="Times New Roman" w:eastAsia="Times New Roman" w:hAnsi="Times New Roman" w:cs="Times New Roman"/>
          <w:sz w:val="24"/>
          <w:szCs w:val="24"/>
          <w:lang w:eastAsia="ru-RU"/>
        </w:rPr>
      </w:pPr>
      <w:r w:rsidRPr="00AD5754">
        <w:rPr>
          <w:rFonts w:ascii="Times New Roman" w:eastAsia="Times New Roman" w:hAnsi="Times New Roman" w:cs="Times New Roman"/>
          <w:sz w:val="24"/>
          <w:szCs w:val="24"/>
          <w:lang w:eastAsia="ru-RU"/>
        </w:rPr>
        <w:t xml:space="preserve">Директор, заступник директора з навчально-виховної роботи: 42 календарних дні </w:t>
      </w:r>
      <w:r w:rsidR="003B497B">
        <w:rPr>
          <w:rFonts w:ascii="Times New Roman" w:eastAsia="Times New Roman" w:hAnsi="Times New Roman" w:cs="Times New Roman"/>
          <w:sz w:val="24"/>
          <w:szCs w:val="24"/>
          <w:lang w:eastAsia="ru-RU"/>
        </w:rPr>
        <w:t>(</w:t>
      </w:r>
      <w:r w:rsidRPr="00AD5754">
        <w:rPr>
          <w:rFonts w:ascii="Times New Roman" w:eastAsia="Times New Roman" w:hAnsi="Times New Roman" w:cs="Times New Roman"/>
          <w:sz w:val="24"/>
          <w:szCs w:val="24"/>
          <w:lang w:eastAsia="ru-RU"/>
        </w:rPr>
        <w:t>постанова КМУ від 14.03.1997р. № 346);  Інструктор-методист : 24 календарних дні основна ( ст..6 ЗУ « Про відпустки ») та 7 календарних днів додаткова відпустка, як працівникам з ненормованим робочим днем.</w:t>
      </w:r>
    </w:p>
    <w:p w14:paraId="6AE95CC3" w14:textId="3A49D44C" w:rsidR="00AD5754" w:rsidRPr="00C3391D" w:rsidRDefault="00AD5754" w:rsidP="00C3391D">
      <w:pPr>
        <w:pStyle w:val="a4"/>
        <w:widowControl w:val="0"/>
        <w:numPr>
          <w:ilvl w:val="0"/>
          <w:numId w:val="32"/>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391D">
        <w:rPr>
          <w:rFonts w:ascii="Times New Roman" w:eastAsia="Times New Roman" w:hAnsi="Times New Roman" w:cs="Times New Roman"/>
          <w:sz w:val="24"/>
          <w:szCs w:val="24"/>
          <w:lang w:eastAsia="ru-RU"/>
        </w:rPr>
        <w:t>Заступник директора з адміністративно-господарської роботи , завідувач спортивного комплексу – 24 календарних дні основна відпустка та 4 календарних дні додаткова відпустка за особливий характер праці</w:t>
      </w:r>
    </w:p>
    <w:p w14:paraId="1598A62B" w14:textId="77777777" w:rsidR="00AD5754" w:rsidRPr="00AD5754" w:rsidRDefault="00AD5754" w:rsidP="00C3391D">
      <w:pPr>
        <w:widowControl w:val="0"/>
        <w:numPr>
          <w:ilvl w:val="0"/>
          <w:numId w:val="32"/>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D5754">
        <w:rPr>
          <w:rFonts w:ascii="Times New Roman" w:eastAsia="Times New Roman" w:hAnsi="Times New Roman" w:cs="Times New Roman"/>
          <w:sz w:val="24"/>
          <w:szCs w:val="24"/>
          <w:lang w:eastAsia="ru-RU"/>
        </w:rPr>
        <w:t>Голова профспілкового комітету закладу – 3 календарних дні.</w:t>
      </w:r>
    </w:p>
    <w:p w14:paraId="1D2F93A4" w14:textId="45CE0FE0" w:rsidR="00AD5754" w:rsidRPr="00AD5754" w:rsidRDefault="00AD5754" w:rsidP="000B4BD8">
      <w:pPr>
        <w:spacing w:after="0" w:line="240" w:lineRule="auto"/>
        <w:ind w:right="-1"/>
        <w:rPr>
          <w:rFonts w:ascii="Times New Roman" w:eastAsia="Times New Roman" w:hAnsi="Times New Roman" w:cs="Times New Roman"/>
          <w:sz w:val="20"/>
          <w:szCs w:val="20"/>
          <w:lang w:eastAsia="ru-RU"/>
        </w:rPr>
      </w:pPr>
      <w:r w:rsidRPr="00AD5754">
        <w:rPr>
          <w:rFonts w:ascii="Times New Roman" w:eastAsia="Times New Roman" w:hAnsi="Times New Roman" w:cs="Times New Roman"/>
          <w:sz w:val="26"/>
          <w:szCs w:val="20"/>
          <w:lang w:eastAsia="ru-RU"/>
        </w:rPr>
        <w:t>Директор ДЮСШ   ___________________________________</w:t>
      </w:r>
      <w:r w:rsidR="00C3391D">
        <w:rPr>
          <w:rFonts w:ascii="Times New Roman" w:eastAsia="Times New Roman" w:hAnsi="Times New Roman" w:cs="Times New Roman"/>
          <w:sz w:val="26"/>
          <w:szCs w:val="20"/>
          <w:lang w:eastAsia="ru-RU"/>
        </w:rPr>
        <w:t>Майя БУЛАВКО</w:t>
      </w:r>
    </w:p>
    <w:p w14:paraId="453FB89E" w14:textId="77777777" w:rsidR="00AD5754" w:rsidRPr="00AD5754" w:rsidRDefault="00AD5754" w:rsidP="000B4BD8">
      <w:pPr>
        <w:spacing w:after="0" w:line="240" w:lineRule="auto"/>
        <w:ind w:right="-1"/>
        <w:rPr>
          <w:rFonts w:ascii="Times New Roman" w:eastAsia="Times New Roman" w:hAnsi="Times New Roman" w:cs="Times New Roman"/>
          <w:sz w:val="26"/>
          <w:szCs w:val="26"/>
          <w:lang w:eastAsia="ru-RU"/>
        </w:rPr>
      </w:pPr>
    </w:p>
    <w:p w14:paraId="389A6E86" w14:textId="05603B6E" w:rsidR="00AD5754" w:rsidRPr="00AD5754" w:rsidRDefault="00AD5754" w:rsidP="000B4BD8">
      <w:pPr>
        <w:spacing w:after="0" w:line="240" w:lineRule="auto"/>
        <w:ind w:right="-1"/>
        <w:rPr>
          <w:rFonts w:ascii="Times New Roman" w:eastAsia="Times New Roman" w:hAnsi="Times New Roman" w:cs="Times New Roman"/>
          <w:sz w:val="20"/>
          <w:szCs w:val="20"/>
          <w:lang w:eastAsia="ru-RU"/>
        </w:rPr>
      </w:pPr>
      <w:r w:rsidRPr="00AD5754">
        <w:rPr>
          <w:rFonts w:ascii="Times New Roman" w:eastAsia="Times New Roman" w:hAnsi="Times New Roman" w:cs="Times New Roman"/>
          <w:sz w:val="26"/>
          <w:szCs w:val="26"/>
          <w:lang w:eastAsia="ru-RU"/>
        </w:rPr>
        <w:t>Голова профкому ____________________________________</w:t>
      </w:r>
      <w:r w:rsidR="00C3391D">
        <w:rPr>
          <w:rFonts w:ascii="Times New Roman" w:eastAsia="Times New Roman" w:hAnsi="Times New Roman" w:cs="Times New Roman"/>
          <w:sz w:val="26"/>
          <w:szCs w:val="26"/>
          <w:lang w:eastAsia="ru-RU"/>
        </w:rPr>
        <w:t>Василь ГОРДІЄНКО</w:t>
      </w:r>
    </w:p>
    <w:p w14:paraId="178EDE74" w14:textId="77777777" w:rsidR="00AD5754" w:rsidRPr="00AD5754" w:rsidRDefault="00AD5754" w:rsidP="000B4BD8">
      <w:pPr>
        <w:spacing w:after="0" w:line="240" w:lineRule="auto"/>
        <w:ind w:right="-1"/>
        <w:rPr>
          <w:rFonts w:ascii="Times New Roman" w:eastAsia="Times New Roman" w:hAnsi="Times New Roman" w:cs="Times New Roman"/>
          <w:sz w:val="26"/>
          <w:szCs w:val="20"/>
          <w:lang w:eastAsia="ru-RU"/>
        </w:rPr>
      </w:pPr>
    </w:p>
    <w:p w14:paraId="5EF8BE76" w14:textId="44A0E29A" w:rsidR="00AD5754" w:rsidRPr="00AD5754" w:rsidRDefault="00AD5754" w:rsidP="000B4BD8">
      <w:pPr>
        <w:spacing w:after="0" w:line="240" w:lineRule="auto"/>
        <w:ind w:right="-1"/>
        <w:rPr>
          <w:rFonts w:ascii="Times New Roman" w:eastAsia="Times New Roman" w:hAnsi="Times New Roman" w:cs="Times New Roman"/>
          <w:sz w:val="26"/>
          <w:szCs w:val="20"/>
          <w:lang w:eastAsia="ru-RU"/>
        </w:rPr>
      </w:pPr>
      <w:r w:rsidRPr="00AD5754">
        <w:rPr>
          <w:rFonts w:ascii="Times New Roman" w:eastAsia="Times New Roman" w:hAnsi="Times New Roman" w:cs="Times New Roman"/>
          <w:sz w:val="26"/>
          <w:szCs w:val="20"/>
          <w:lang w:eastAsia="ru-RU"/>
        </w:rPr>
        <w:t>Старший економіст  __________________________________</w:t>
      </w:r>
      <w:r w:rsidR="00C3391D">
        <w:rPr>
          <w:rFonts w:ascii="Times New Roman" w:eastAsia="Times New Roman" w:hAnsi="Times New Roman" w:cs="Times New Roman"/>
          <w:sz w:val="26"/>
          <w:szCs w:val="20"/>
          <w:lang w:eastAsia="ru-RU"/>
        </w:rPr>
        <w:t>Леся ПАВЛОВА</w:t>
      </w:r>
    </w:p>
    <w:p w14:paraId="07AFA929" w14:textId="77777777" w:rsidR="00AD5754" w:rsidRPr="00AD5754" w:rsidRDefault="00AD5754" w:rsidP="000B4BD8">
      <w:pPr>
        <w:spacing w:after="0" w:line="240" w:lineRule="auto"/>
        <w:ind w:right="-1"/>
        <w:rPr>
          <w:rFonts w:ascii="Times New Roman" w:eastAsia="Times New Roman" w:hAnsi="Times New Roman" w:cs="Times New Roman"/>
          <w:sz w:val="26"/>
          <w:szCs w:val="20"/>
          <w:lang w:eastAsia="ru-RU"/>
        </w:rPr>
      </w:pPr>
      <w:bookmarkStart w:id="0" w:name="_GoBack"/>
      <w:bookmarkEnd w:id="0"/>
    </w:p>
    <w:p w14:paraId="4F43964D" w14:textId="77777777" w:rsidR="00D0381D" w:rsidRPr="006B078C" w:rsidRDefault="00D0381D" w:rsidP="00F70DA0">
      <w:pPr>
        <w:spacing w:after="0"/>
        <w:jc w:val="both"/>
        <w:rPr>
          <w:rFonts w:ascii="Times New Roman" w:hAnsi="Times New Roman" w:cs="Times New Roman"/>
          <w:b/>
          <w:sz w:val="28"/>
          <w:szCs w:val="28"/>
        </w:rPr>
      </w:pPr>
    </w:p>
    <w:p w14:paraId="3680043F" w14:textId="4542B5B5" w:rsidR="00270FA6" w:rsidRPr="003B497B" w:rsidRDefault="00270FA6" w:rsidP="00D0381D">
      <w:pPr>
        <w:spacing w:after="0"/>
        <w:jc w:val="center"/>
        <w:rPr>
          <w:rFonts w:ascii="Times New Roman" w:hAnsi="Times New Roman" w:cs="Times New Roman"/>
          <w:b/>
          <w:sz w:val="28"/>
          <w:szCs w:val="28"/>
        </w:rPr>
      </w:pPr>
      <w:r w:rsidRPr="00270FA6">
        <w:rPr>
          <w:rFonts w:ascii="Times New Roman" w:hAnsi="Times New Roman" w:cs="Times New Roman"/>
          <w:b/>
          <w:sz w:val="28"/>
          <w:szCs w:val="28"/>
        </w:rPr>
        <w:t xml:space="preserve">Розділ </w:t>
      </w:r>
      <w:r w:rsidRPr="00270FA6">
        <w:rPr>
          <w:rFonts w:ascii="Times New Roman" w:hAnsi="Times New Roman" w:cs="Times New Roman"/>
          <w:b/>
          <w:sz w:val="28"/>
          <w:szCs w:val="28"/>
          <w:lang w:val="en-US"/>
        </w:rPr>
        <w:t>V</w:t>
      </w:r>
      <w:r w:rsidR="003B497B">
        <w:rPr>
          <w:rFonts w:ascii="Times New Roman" w:hAnsi="Times New Roman" w:cs="Times New Roman"/>
          <w:b/>
          <w:sz w:val="28"/>
          <w:szCs w:val="28"/>
        </w:rPr>
        <w:t>І</w:t>
      </w:r>
    </w:p>
    <w:p w14:paraId="682FAF4A" w14:textId="77777777" w:rsidR="00270FA6" w:rsidRPr="00270FA6" w:rsidRDefault="00270FA6" w:rsidP="00F70DA0">
      <w:pPr>
        <w:spacing w:after="0"/>
        <w:jc w:val="center"/>
        <w:rPr>
          <w:rFonts w:ascii="Times New Roman" w:hAnsi="Times New Roman" w:cs="Times New Roman"/>
          <w:b/>
          <w:bCs/>
          <w:sz w:val="28"/>
          <w:szCs w:val="28"/>
        </w:rPr>
      </w:pPr>
      <w:r w:rsidRPr="00270FA6">
        <w:rPr>
          <w:rFonts w:ascii="Times New Roman" w:hAnsi="Times New Roman" w:cs="Times New Roman"/>
          <w:b/>
          <w:bCs/>
          <w:sz w:val="28"/>
          <w:szCs w:val="28"/>
        </w:rPr>
        <w:t>ОХОРОНА ПРАЦІ</w:t>
      </w:r>
    </w:p>
    <w:p w14:paraId="153D6970" w14:textId="3C2CCB6A" w:rsidR="00270FA6" w:rsidRPr="00270FA6" w:rsidRDefault="00270FA6" w:rsidP="00F70DA0">
      <w:pPr>
        <w:spacing w:after="0"/>
        <w:jc w:val="both"/>
        <w:rPr>
          <w:rFonts w:ascii="Times New Roman" w:hAnsi="Times New Roman" w:cs="Times New Roman"/>
          <w:b/>
          <w:sz w:val="28"/>
          <w:szCs w:val="28"/>
        </w:rPr>
      </w:pPr>
      <w:r w:rsidRPr="00270FA6">
        <w:rPr>
          <w:rFonts w:ascii="Times New Roman" w:hAnsi="Times New Roman" w:cs="Times New Roman"/>
          <w:b/>
          <w:sz w:val="28"/>
          <w:szCs w:val="28"/>
        </w:rPr>
        <w:t>Адміністрація зобов’язується:</w:t>
      </w:r>
    </w:p>
    <w:p w14:paraId="7002BB76" w14:textId="77777777" w:rsidR="00270FA6" w:rsidRPr="00270FA6" w:rsidRDefault="00270FA6" w:rsidP="00F70DA0">
      <w:pPr>
        <w:numPr>
          <w:ilvl w:val="0"/>
          <w:numId w:val="14"/>
        </w:numPr>
        <w:spacing w:after="0"/>
        <w:jc w:val="both"/>
        <w:rPr>
          <w:rFonts w:ascii="Times New Roman" w:hAnsi="Times New Roman" w:cs="Times New Roman"/>
          <w:sz w:val="24"/>
          <w:szCs w:val="24"/>
        </w:rPr>
      </w:pPr>
      <w:r w:rsidRPr="00270FA6">
        <w:rPr>
          <w:rFonts w:ascii="Times New Roman" w:hAnsi="Times New Roman" w:cs="Times New Roman"/>
          <w:sz w:val="24"/>
          <w:szCs w:val="24"/>
        </w:rPr>
        <w:t>Забезпечити своєчасну розробку і виконання заходів зі створення безпечних та нешкідливих умов праці відповідно до вимог нормативних документів з охорони праці (додаток  ).</w:t>
      </w:r>
    </w:p>
    <w:p w14:paraId="33DE8C8A" w14:textId="77777777" w:rsidR="00270FA6" w:rsidRPr="00270FA6" w:rsidRDefault="00270FA6" w:rsidP="00F70DA0">
      <w:pPr>
        <w:numPr>
          <w:ilvl w:val="0"/>
          <w:numId w:val="14"/>
        </w:numPr>
        <w:spacing w:after="0"/>
        <w:jc w:val="both"/>
        <w:rPr>
          <w:rFonts w:ascii="Times New Roman" w:hAnsi="Times New Roman" w:cs="Times New Roman"/>
          <w:sz w:val="24"/>
          <w:szCs w:val="24"/>
        </w:rPr>
      </w:pPr>
      <w:r w:rsidRPr="00270FA6">
        <w:rPr>
          <w:rFonts w:ascii="Times New Roman" w:hAnsi="Times New Roman" w:cs="Times New Roman"/>
          <w:sz w:val="24"/>
          <w:szCs w:val="24"/>
        </w:rPr>
        <w:t>Встановити строк вивільнення (1 день на тиждень, 1 годину щодня, інше) уповноважених з питань охорони праці від основної роботи із збереженням середнього заробітку для виконання ними громадських обов’язків.</w:t>
      </w:r>
    </w:p>
    <w:p w14:paraId="7BC2488B" w14:textId="77777777" w:rsidR="00270FA6" w:rsidRPr="00270FA6" w:rsidRDefault="00270FA6" w:rsidP="00F70DA0">
      <w:pPr>
        <w:numPr>
          <w:ilvl w:val="0"/>
          <w:numId w:val="14"/>
        </w:numPr>
        <w:spacing w:after="0"/>
        <w:jc w:val="both"/>
        <w:rPr>
          <w:rFonts w:ascii="Times New Roman" w:hAnsi="Times New Roman" w:cs="Times New Roman"/>
          <w:sz w:val="24"/>
          <w:szCs w:val="24"/>
        </w:rPr>
      </w:pPr>
      <w:r w:rsidRPr="00270FA6">
        <w:rPr>
          <w:rFonts w:ascii="Times New Roman" w:hAnsi="Times New Roman" w:cs="Times New Roman"/>
          <w:sz w:val="24"/>
          <w:szCs w:val="24"/>
        </w:rPr>
        <w:t>До 10.01.  провести аналіз виробничого травматизму і профзахворювань. Розробити конкретні заходи щодо запобігання нещасних випадків та профзахворювань на виробництві.</w:t>
      </w:r>
    </w:p>
    <w:p w14:paraId="67660876" w14:textId="77777777" w:rsidR="00270FA6" w:rsidRPr="00270FA6" w:rsidRDefault="00270FA6" w:rsidP="00F70DA0">
      <w:pPr>
        <w:numPr>
          <w:ilvl w:val="0"/>
          <w:numId w:val="14"/>
        </w:numPr>
        <w:spacing w:after="0"/>
        <w:jc w:val="both"/>
        <w:rPr>
          <w:rFonts w:ascii="Times New Roman" w:hAnsi="Times New Roman" w:cs="Times New Roman"/>
          <w:sz w:val="24"/>
          <w:szCs w:val="24"/>
        </w:rPr>
      </w:pPr>
      <w:r w:rsidRPr="00270FA6">
        <w:rPr>
          <w:rFonts w:ascii="Times New Roman" w:hAnsi="Times New Roman" w:cs="Times New Roman"/>
          <w:sz w:val="24"/>
          <w:szCs w:val="24"/>
        </w:rPr>
        <w:t xml:space="preserve">Забезпечити суворе дотримання посадовими особами та працівниками </w:t>
      </w:r>
    </w:p>
    <w:p w14:paraId="505F7C65" w14:textId="77777777" w:rsidR="00270FA6" w:rsidRPr="00270FA6" w:rsidRDefault="00270FA6" w:rsidP="00F70DA0">
      <w:pPr>
        <w:spacing w:after="0"/>
        <w:jc w:val="both"/>
        <w:rPr>
          <w:rFonts w:ascii="Times New Roman" w:hAnsi="Times New Roman" w:cs="Times New Roman"/>
          <w:sz w:val="24"/>
          <w:szCs w:val="24"/>
        </w:rPr>
      </w:pPr>
      <w:r w:rsidRPr="00270FA6">
        <w:rPr>
          <w:rFonts w:ascii="Times New Roman" w:hAnsi="Times New Roman" w:cs="Times New Roman"/>
          <w:sz w:val="24"/>
          <w:szCs w:val="24"/>
        </w:rPr>
        <w:t>вимог Закону України “Про охорону праці”, нормативних актів про охорону праці.  (розширити, про вентиляцію)</w:t>
      </w:r>
    </w:p>
    <w:p w14:paraId="7A340D3F" w14:textId="77777777" w:rsidR="00270FA6" w:rsidRPr="00270FA6" w:rsidRDefault="00270FA6" w:rsidP="00F70DA0">
      <w:pPr>
        <w:numPr>
          <w:ilvl w:val="0"/>
          <w:numId w:val="14"/>
        </w:numPr>
        <w:spacing w:after="0"/>
        <w:jc w:val="both"/>
        <w:rPr>
          <w:rFonts w:ascii="Times New Roman" w:hAnsi="Times New Roman" w:cs="Times New Roman"/>
          <w:sz w:val="24"/>
          <w:szCs w:val="24"/>
        </w:rPr>
      </w:pPr>
      <w:r w:rsidRPr="00270FA6">
        <w:rPr>
          <w:rFonts w:ascii="Times New Roman" w:hAnsi="Times New Roman" w:cs="Times New Roman"/>
          <w:sz w:val="24"/>
          <w:szCs w:val="24"/>
        </w:rPr>
        <w:t>Відповідно до діючого трудового законодавства надавати за особливий характер робіт (прибирання місць загального користування) пільги відповідно до діючого законодавства.</w:t>
      </w:r>
    </w:p>
    <w:p w14:paraId="39ED32EE" w14:textId="77777777" w:rsidR="00270FA6" w:rsidRPr="00270FA6" w:rsidRDefault="00270FA6" w:rsidP="00F70DA0">
      <w:pPr>
        <w:numPr>
          <w:ilvl w:val="0"/>
          <w:numId w:val="14"/>
        </w:numPr>
        <w:spacing w:after="0"/>
        <w:jc w:val="both"/>
        <w:rPr>
          <w:rFonts w:ascii="Times New Roman" w:hAnsi="Times New Roman" w:cs="Times New Roman"/>
          <w:sz w:val="24"/>
          <w:szCs w:val="24"/>
        </w:rPr>
      </w:pPr>
      <w:r w:rsidRPr="00270FA6">
        <w:rPr>
          <w:rFonts w:ascii="Times New Roman" w:hAnsi="Times New Roman" w:cs="Times New Roman"/>
          <w:sz w:val="24"/>
          <w:szCs w:val="24"/>
        </w:rPr>
        <w:t xml:space="preserve"> Забезпечити умивальними і душовими миючими засобами.</w:t>
      </w:r>
    </w:p>
    <w:p w14:paraId="5BC7B6D7" w14:textId="77777777" w:rsidR="00270FA6" w:rsidRPr="00270FA6" w:rsidRDefault="00270FA6" w:rsidP="00F70DA0">
      <w:pPr>
        <w:numPr>
          <w:ilvl w:val="0"/>
          <w:numId w:val="14"/>
        </w:numPr>
        <w:spacing w:after="0"/>
        <w:jc w:val="both"/>
        <w:rPr>
          <w:rFonts w:ascii="Times New Roman" w:hAnsi="Times New Roman" w:cs="Times New Roman"/>
          <w:sz w:val="24"/>
          <w:szCs w:val="24"/>
        </w:rPr>
      </w:pPr>
      <w:r w:rsidRPr="00270FA6">
        <w:rPr>
          <w:rFonts w:ascii="Times New Roman" w:hAnsi="Times New Roman" w:cs="Times New Roman"/>
          <w:sz w:val="24"/>
          <w:szCs w:val="24"/>
        </w:rPr>
        <w:t>З метою покращення умов праці жінок реалізувати такі заходи:</w:t>
      </w:r>
    </w:p>
    <w:p w14:paraId="17BE42E7" w14:textId="77777777" w:rsidR="00270FA6" w:rsidRPr="00270FA6" w:rsidRDefault="00270FA6" w:rsidP="00F70DA0">
      <w:pPr>
        <w:spacing w:after="0"/>
        <w:jc w:val="both"/>
        <w:rPr>
          <w:rFonts w:ascii="Times New Roman" w:hAnsi="Times New Roman" w:cs="Times New Roman"/>
          <w:sz w:val="24"/>
          <w:szCs w:val="24"/>
        </w:rPr>
      </w:pPr>
      <w:r w:rsidRPr="00270FA6">
        <w:rPr>
          <w:rFonts w:ascii="Times New Roman" w:hAnsi="Times New Roman" w:cs="Times New Roman"/>
          <w:sz w:val="24"/>
          <w:szCs w:val="24"/>
        </w:rPr>
        <w:t xml:space="preserve">         а) не допускати жінок на важкі роботи та роботи зі шкідливими і небезпечними умовами   праці відповідно до переліку важких робіт і робіт зі шкідливими і небезпечними   умовами праці, на яких забороняється використання праці жінок (затверджений наказомМіністерства охорони здоров’я України від 29.12.1995 р. № 256);</w:t>
      </w:r>
    </w:p>
    <w:p w14:paraId="791967DD" w14:textId="77777777" w:rsidR="00270FA6" w:rsidRPr="00270FA6" w:rsidRDefault="00270FA6" w:rsidP="00F70DA0">
      <w:pPr>
        <w:spacing w:after="0"/>
        <w:jc w:val="both"/>
        <w:rPr>
          <w:rFonts w:ascii="Times New Roman" w:hAnsi="Times New Roman" w:cs="Times New Roman"/>
          <w:sz w:val="24"/>
          <w:szCs w:val="24"/>
        </w:rPr>
      </w:pPr>
      <w:r w:rsidRPr="00270FA6">
        <w:rPr>
          <w:rFonts w:ascii="Times New Roman" w:hAnsi="Times New Roman" w:cs="Times New Roman"/>
          <w:sz w:val="24"/>
          <w:szCs w:val="24"/>
        </w:rPr>
        <w:t xml:space="preserve">         б) не допускати жінок до піднімання і перенесення вантажу, вага якого перевищує   гранично допустимі норми відповідно до Граничних норм піднімання і переміщення важких предметів жінками (затверджені наказом Міністерства охорони здоров’я України  від 10 грудня 1993 року № 241).</w:t>
      </w:r>
    </w:p>
    <w:p w14:paraId="5EB28238" w14:textId="77777777" w:rsidR="00270FA6" w:rsidRPr="00270FA6" w:rsidRDefault="00270FA6" w:rsidP="00F70DA0">
      <w:pPr>
        <w:spacing w:after="0"/>
        <w:jc w:val="both"/>
        <w:rPr>
          <w:rFonts w:ascii="Times New Roman" w:hAnsi="Times New Roman" w:cs="Times New Roman"/>
          <w:sz w:val="24"/>
          <w:szCs w:val="24"/>
        </w:rPr>
      </w:pPr>
      <w:r w:rsidRPr="00270FA6">
        <w:rPr>
          <w:rFonts w:ascii="Times New Roman" w:hAnsi="Times New Roman" w:cs="Times New Roman"/>
          <w:sz w:val="24"/>
          <w:szCs w:val="24"/>
        </w:rPr>
        <w:t>8.  Надавати матеріальну допомогу (при наявності коштів) працівникам, у випадку хвороби  внаслідок травми на виробництві залежно від тривалості хвороби.</w:t>
      </w:r>
    </w:p>
    <w:p w14:paraId="3C1E695E" w14:textId="6EE9E388" w:rsidR="00234F60" w:rsidRDefault="00270FA6" w:rsidP="00D0381D">
      <w:pPr>
        <w:spacing w:after="0"/>
        <w:jc w:val="both"/>
        <w:rPr>
          <w:rFonts w:ascii="Times New Roman" w:hAnsi="Times New Roman" w:cs="Times New Roman"/>
          <w:sz w:val="24"/>
          <w:szCs w:val="24"/>
        </w:rPr>
      </w:pPr>
      <w:r w:rsidRPr="00270FA6">
        <w:rPr>
          <w:rFonts w:ascii="Times New Roman" w:hAnsi="Times New Roman" w:cs="Times New Roman"/>
          <w:sz w:val="24"/>
          <w:szCs w:val="24"/>
        </w:rPr>
        <w:t>9.  Запроваджувати систему стимулювання працівників, які виконують акти законодавства з питань охорони праці та техніки безпеки, не порушують вимог особистої і колективної  безпеки, беруть активну участь в здійсненні заходів щодо підвищення рівня охорони праці в  установі, а саме:</w:t>
      </w:r>
    </w:p>
    <w:p w14:paraId="75BD0327" w14:textId="77777777" w:rsidR="00270FA6" w:rsidRPr="00270FA6" w:rsidRDefault="00270FA6" w:rsidP="00F70DA0">
      <w:pPr>
        <w:numPr>
          <w:ilvl w:val="0"/>
          <w:numId w:val="2"/>
        </w:numPr>
        <w:spacing w:after="0"/>
        <w:jc w:val="both"/>
        <w:rPr>
          <w:rFonts w:ascii="Times New Roman" w:hAnsi="Times New Roman" w:cs="Times New Roman"/>
          <w:sz w:val="24"/>
          <w:szCs w:val="24"/>
        </w:rPr>
      </w:pPr>
      <w:r w:rsidRPr="00270FA6">
        <w:rPr>
          <w:rFonts w:ascii="Times New Roman" w:hAnsi="Times New Roman" w:cs="Times New Roman"/>
          <w:sz w:val="24"/>
          <w:szCs w:val="24"/>
        </w:rPr>
        <w:t>моральне заохочення (грамоти, подяки).</w:t>
      </w:r>
    </w:p>
    <w:p w14:paraId="6F2EE9D3" w14:textId="77777777" w:rsidR="00553C93" w:rsidRDefault="00270FA6" w:rsidP="00F70DA0">
      <w:pPr>
        <w:spacing w:after="0"/>
        <w:jc w:val="both"/>
        <w:rPr>
          <w:rFonts w:ascii="Times New Roman" w:hAnsi="Times New Roman" w:cs="Times New Roman"/>
          <w:sz w:val="24"/>
          <w:szCs w:val="24"/>
        </w:rPr>
      </w:pPr>
      <w:r w:rsidRPr="00270FA6">
        <w:rPr>
          <w:rFonts w:ascii="Times New Roman" w:hAnsi="Times New Roman" w:cs="Times New Roman"/>
          <w:sz w:val="24"/>
          <w:szCs w:val="24"/>
        </w:rPr>
        <w:t>10. За кошти установи організувати проведення попереднього (по прийнятті на роботу) і   педагогічних медичних оглядів (ст.18 Закону України “Про охорону праці”).</w:t>
      </w:r>
    </w:p>
    <w:p w14:paraId="75CD2AD3" w14:textId="77777777" w:rsidR="00270FA6" w:rsidRPr="00270FA6" w:rsidRDefault="00270FA6" w:rsidP="00F70DA0">
      <w:pPr>
        <w:spacing w:after="0"/>
        <w:jc w:val="both"/>
        <w:rPr>
          <w:rFonts w:ascii="Times New Roman" w:hAnsi="Times New Roman" w:cs="Times New Roman"/>
          <w:sz w:val="24"/>
          <w:szCs w:val="24"/>
        </w:rPr>
      </w:pPr>
      <w:r w:rsidRPr="00270FA6">
        <w:rPr>
          <w:rFonts w:ascii="Times New Roman" w:hAnsi="Times New Roman" w:cs="Times New Roman"/>
          <w:sz w:val="24"/>
          <w:szCs w:val="24"/>
        </w:rPr>
        <w:t>11. На прохання працівника організувати позачерговий медичний огляд, якщо працівник пов’язує погіршення стану свого здоров’я з умовами праці (ст.19 Закону України “Про охорону праці”).</w:t>
      </w:r>
    </w:p>
    <w:p w14:paraId="5AF0E580" w14:textId="77777777" w:rsidR="00270FA6" w:rsidRPr="00270FA6" w:rsidRDefault="00270FA6" w:rsidP="00F70DA0">
      <w:pPr>
        <w:spacing w:after="0"/>
        <w:jc w:val="both"/>
        <w:rPr>
          <w:rFonts w:ascii="Times New Roman" w:hAnsi="Times New Roman" w:cs="Times New Roman"/>
          <w:sz w:val="24"/>
          <w:szCs w:val="24"/>
        </w:rPr>
      </w:pPr>
      <w:r w:rsidRPr="00270FA6">
        <w:rPr>
          <w:rFonts w:ascii="Times New Roman" w:hAnsi="Times New Roman" w:cs="Times New Roman"/>
          <w:sz w:val="24"/>
          <w:szCs w:val="24"/>
        </w:rPr>
        <w:t>12. Організувати систематичне підвищення обізнаності працюючих з проблемами, пов’язаними із ВІЛ/СНІДом, туберкульозом, іх впливом на здоров’я.</w:t>
      </w:r>
    </w:p>
    <w:p w14:paraId="66A13B49" w14:textId="77777777" w:rsidR="00270FA6" w:rsidRPr="00270FA6" w:rsidRDefault="00270FA6" w:rsidP="00F70DA0">
      <w:pPr>
        <w:spacing w:after="0"/>
        <w:jc w:val="both"/>
        <w:rPr>
          <w:rFonts w:ascii="Times New Roman" w:hAnsi="Times New Roman" w:cs="Times New Roman"/>
          <w:sz w:val="24"/>
          <w:szCs w:val="24"/>
        </w:rPr>
      </w:pPr>
      <w:r w:rsidRPr="00270FA6">
        <w:rPr>
          <w:rFonts w:ascii="Times New Roman" w:hAnsi="Times New Roman" w:cs="Times New Roman"/>
          <w:sz w:val="24"/>
          <w:szCs w:val="24"/>
        </w:rPr>
        <w:t>13. Виконати до 01.11. всі заплановані заходи по підготовці до роботи в зимових   умовах.</w:t>
      </w:r>
    </w:p>
    <w:p w14:paraId="526C4CEA" w14:textId="77777777" w:rsidR="00270FA6" w:rsidRPr="00270FA6" w:rsidRDefault="00270FA6" w:rsidP="00F70DA0">
      <w:pPr>
        <w:spacing w:after="0"/>
        <w:jc w:val="both"/>
        <w:rPr>
          <w:rFonts w:ascii="Times New Roman" w:hAnsi="Times New Roman" w:cs="Times New Roman"/>
          <w:sz w:val="24"/>
          <w:szCs w:val="24"/>
        </w:rPr>
      </w:pPr>
      <w:r w:rsidRPr="00270FA6">
        <w:rPr>
          <w:rFonts w:ascii="Times New Roman" w:hAnsi="Times New Roman" w:cs="Times New Roman"/>
          <w:sz w:val="24"/>
          <w:szCs w:val="24"/>
        </w:rPr>
        <w:t>14. Придбати для кабінетів, куточків з охорони праці технічні засоби навчання, засоби агітації, пропаганди, плакати, пам’ятки і т.д.</w:t>
      </w:r>
    </w:p>
    <w:p w14:paraId="1FCF8E58" w14:textId="77777777" w:rsidR="00270FA6" w:rsidRPr="00270FA6" w:rsidRDefault="00270FA6" w:rsidP="00F70DA0">
      <w:pPr>
        <w:spacing w:after="0"/>
        <w:jc w:val="both"/>
        <w:rPr>
          <w:rFonts w:ascii="Times New Roman" w:hAnsi="Times New Roman" w:cs="Times New Roman"/>
          <w:sz w:val="24"/>
          <w:szCs w:val="24"/>
        </w:rPr>
      </w:pPr>
      <w:r w:rsidRPr="00270FA6">
        <w:rPr>
          <w:rFonts w:ascii="Times New Roman" w:hAnsi="Times New Roman" w:cs="Times New Roman"/>
          <w:sz w:val="24"/>
          <w:szCs w:val="24"/>
        </w:rPr>
        <w:lastRenderedPageBreak/>
        <w:t>15. Забезпечити належне утримання санітарно-побутових приміщень.</w:t>
      </w:r>
    </w:p>
    <w:p w14:paraId="78947791" w14:textId="77777777" w:rsidR="00270FA6" w:rsidRPr="00270FA6" w:rsidRDefault="00270FA6" w:rsidP="00F70DA0">
      <w:pPr>
        <w:spacing w:after="0"/>
        <w:jc w:val="both"/>
        <w:rPr>
          <w:rFonts w:ascii="Times New Roman" w:hAnsi="Times New Roman" w:cs="Times New Roman"/>
          <w:sz w:val="24"/>
          <w:szCs w:val="24"/>
        </w:rPr>
      </w:pPr>
    </w:p>
    <w:p w14:paraId="72BBFF51" w14:textId="77777777" w:rsidR="00270FA6" w:rsidRPr="00270FA6" w:rsidRDefault="00270FA6" w:rsidP="00F70DA0">
      <w:pPr>
        <w:spacing w:after="0"/>
        <w:jc w:val="both"/>
        <w:rPr>
          <w:rFonts w:ascii="Times New Roman" w:hAnsi="Times New Roman" w:cs="Times New Roman"/>
          <w:b/>
          <w:bCs/>
          <w:sz w:val="28"/>
          <w:szCs w:val="28"/>
        </w:rPr>
      </w:pPr>
      <w:r w:rsidRPr="00270FA6">
        <w:rPr>
          <w:rFonts w:ascii="Times New Roman" w:hAnsi="Times New Roman" w:cs="Times New Roman"/>
          <w:b/>
          <w:bCs/>
          <w:sz w:val="28"/>
          <w:szCs w:val="28"/>
        </w:rPr>
        <w:t>ПРОФКОМ ЗОБОВ’ЯЗУЄТЬСЯ</w:t>
      </w:r>
    </w:p>
    <w:p w14:paraId="313EBA31" w14:textId="77777777" w:rsidR="00270FA6" w:rsidRPr="00270FA6" w:rsidRDefault="00270FA6" w:rsidP="00F70DA0">
      <w:pPr>
        <w:spacing w:after="0"/>
        <w:jc w:val="both"/>
        <w:rPr>
          <w:rFonts w:ascii="Times New Roman" w:hAnsi="Times New Roman" w:cs="Times New Roman"/>
          <w:b/>
          <w:sz w:val="24"/>
          <w:szCs w:val="24"/>
        </w:rPr>
      </w:pPr>
    </w:p>
    <w:p w14:paraId="4E79B5B4" w14:textId="77777777" w:rsidR="00270FA6" w:rsidRPr="00270FA6" w:rsidRDefault="00270FA6" w:rsidP="00F70DA0">
      <w:pPr>
        <w:numPr>
          <w:ilvl w:val="0"/>
          <w:numId w:val="15"/>
        </w:numPr>
        <w:spacing w:after="0"/>
        <w:jc w:val="both"/>
        <w:rPr>
          <w:rFonts w:ascii="Times New Roman" w:hAnsi="Times New Roman" w:cs="Times New Roman"/>
          <w:sz w:val="24"/>
          <w:szCs w:val="24"/>
        </w:rPr>
      </w:pPr>
      <w:r w:rsidRPr="00270FA6">
        <w:rPr>
          <w:rFonts w:ascii="Times New Roman" w:hAnsi="Times New Roman" w:cs="Times New Roman"/>
          <w:sz w:val="24"/>
          <w:szCs w:val="24"/>
        </w:rPr>
        <w:t>Провести в установлені строки вибори громадських інспекторів, затвердити склад комісії та представників профспілки з питань охорони праці. Провести навчання активу.</w:t>
      </w:r>
    </w:p>
    <w:p w14:paraId="2E3C944E" w14:textId="77777777" w:rsidR="00270FA6" w:rsidRPr="00270FA6" w:rsidRDefault="00270FA6" w:rsidP="00F70DA0">
      <w:pPr>
        <w:numPr>
          <w:ilvl w:val="0"/>
          <w:numId w:val="15"/>
        </w:numPr>
        <w:spacing w:after="0"/>
        <w:jc w:val="both"/>
        <w:rPr>
          <w:rFonts w:ascii="Times New Roman" w:hAnsi="Times New Roman" w:cs="Times New Roman"/>
          <w:sz w:val="24"/>
          <w:szCs w:val="24"/>
        </w:rPr>
      </w:pPr>
      <w:r w:rsidRPr="00270FA6">
        <w:rPr>
          <w:rFonts w:ascii="Times New Roman" w:hAnsi="Times New Roman" w:cs="Times New Roman"/>
          <w:sz w:val="24"/>
          <w:szCs w:val="24"/>
        </w:rPr>
        <w:t>Встановити постійний контроль за виконанням вимог нормативних актів з охорони праці силами громадських інспекторів, комісій, представників профспілки з питань охорони праці.</w:t>
      </w:r>
    </w:p>
    <w:p w14:paraId="65124CF9" w14:textId="77777777" w:rsidR="00270FA6" w:rsidRPr="00270FA6" w:rsidRDefault="00270FA6" w:rsidP="00F70DA0">
      <w:pPr>
        <w:numPr>
          <w:ilvl w:val="0"/>
          <w:numId w:val="15"/>
        </w:numPr>
        <w:spacing w:after="0"/>
        <w:jc w:val="both"/>
        <w:rPr>
          <w:rFonts w:ascii="Times New Roman" w:hAnsi="Times New Roman" w:cs="Times New Roman"/>
          <w:sz w:val="24"/>
          <w:szCs w:val="24"/>
        </w:rPr>
      </w:pPr>
      <w:r w:rsidRPr="00270FA6">
        <w:rPr>
          <w:rFonts w:ascii="Times New Roman" w:hAnsi="Times New Roman" w:cs="Times New Roman"/>
          <w:sz w:val="24"/>
          <w:szCs w:val="24"/>
        </w:rPr>
        <w:t>Відзначити кращих громадських інспекторів, членів комісії, представників профспілки з питань охорони праці.</w:t>
      </w:r>
    </w:p>
    <w:p w14:paraId="0A1FE818" w14:textId="77777777" w:rsidR="00270FA6" w:rsidRPr="00270FA6" w:rsidRDefault="00270FA6" w:rsidP="00F70DA0">
      <w:pPr>
        <w:numPr>
          <w:ilvl w:val="0"/>
          <w:numId w:val="15"/>
        </w:numPr>
        <w:spacing w:after="0"/>
        <w:jc w:val="both"/>
        <w:rPr>
          <w:rFonts w:ascii="Times New Roman" w:hAnsi="Times New Roman" w:cs="Times New Roman"/>
          <w:sz w:val="24"/>
          <w:szCs w:val="24"/>
        </w:rPr>
      </w:pPr>
      <w:r w:rsidRPr="00270FA6">
        <w:rPr>
          <w:rFonts w:ascii="Times New Roman" w:hAnsi="Times New Roman" w:cs="Times New Roman"/>
          <w:sz w:val="24"/>
          <w:szCs w:val="24"/>
        </w:rPr>
        <w:t>Розглядати на засіданні профспілкового комітету заяви на спецодяг, а також контролювати їх застосування.</w:t>
      </w:r>
    </w:p>
    <w:p w14:paraId="051788F6" w14:textId="77777777" w:rsidR="00270FA6" w:rsidRPr="00270FA6" w:rsidRDefault="00270FA6" w:rsidP="00F70DA0">
      <w:pPr>
        <w:numPr>
          <w:ilvl w:val="0"/>
          <w:numId w:val="15"/>
        </w:numPr>
        <w:spacing w:after="0"/>
        <w:jc w:val="both"/>
        <w:rPr>
          <w:rFonts w:ascii="Times New Roman" w:hAnsi="Times New Roman" w:cs="Times New Roman"/>
          <w:sz w:val="24"/>
          <w:szCs w:val="24"/>
        </w:rPr>
      </w:pPr>
      <w:r w:rsidRPr="00270FA6">
        <w:rPr>
          <w:rFonts w:ascii="Times New Roman" w:hAnsi="Times New Roman" w:cs="Times New Roman"/>
          <w:sz w:val="24"/>
          <w:szCs w:val="24"/>
        </w:rPr>
        <w:t>Систематично перевіряти виконання господарськими керівниками пропозицій громадських інспекторів, комісій, представників профспілки з питань охорони праці, домагатись їх максимальної реалізації.</w:t>
      </w:r>
    </w:p>
    <w:p w14:paraId="535C1538" w14:textId="5EA36F59" w:rsidR="00850410" w:rsidRPr="00D0381D" w:rsidRDefault="00270FA6" w:rsidP="00D0381D">
      <w:pPr>
        <w:numPr>
          <w:ilvl w:val="0"/>
          <w:numId w:val="15"/>
        </w:numPr>
        <w:spacing w:after="0"/>
        <w:jc w:val="both"/>
        <w:rPr>
          <w:rFonts w:ascii="Times New Roman" w:hAnsi="Times New Roman" w:cs="Times New Roman"/>
          <w:sz w:val="24"/>
          <w:szCs w:val="24"/>
        </w:rPr>
      </w:pPr>
      <w:r w:rsidRPr="00270FA6">
        <w:rPr>
          <w:rFonts w:ascii="Times New Roman" w:hAnsi="Times New Roman" w:cs="Times New Roman"/>
          <w:sz w:val="24"/>
          <w:szCs w:val="24"/>
        </w:rPr>
        <w:t>Регулярно виносити на розгляд зборів, засідань профкомів питання стану умов і охорони праці.</w:t>
      </w:r>
    </w:p>
    <w:p w14:paraId="0EA6DA2A" w14:textId="2B41B87F" w:rsidR="00553C93" w:rsidRPr="00553C93" w:rsidRDefault="00270FA6" w:rsidP="00D0381D">
      <w:pPr>
        <w:spacing w:after="0"/>
        <w:ind w:left="450"/>
        <w:jc w:val="center"/>
        <w:rPr>
          <w:rFonts w:ascii="Times New Roman" w:hAnsi="Times New Roman" w:cs="Times New Roman"/>
          <w:sz w:val="24"/>
          <w:szCs w:val="24"/>
        </w:rPr>
      </w:pPr>
      <w:r w:rsidRPr="00BA7FD0">
        <w:rPr>
          <w:rFonts w:ascii="Times New Roman" w:hAnsi="Times New Roman" w:cs="Times New Roman"/>
          <w:b/>
          <w:sz w:val="28"/>
          <w:szCs w:val="28"/>
        </w:rPr>
        <w:t xml:space="preserve">Розділ </w:t>
      </w:r>
      <w:r w:rsidRPr="00BA7FD0">
        <w:rPr>
          <w:rFonts w:ascii="Times New Roman" w:hAnsi="Times New Roman" w:cs="Times New Roman"/>
          <w:b/>
          <w:sz w:val="28"/>
          <w:szCs w:val="28"/>
          <w:lang w:val="en-US"/>
        </w:rPr>
        <w:t>V</w:t>
      </w:r>
      <w:r w:rsidRPr="00BA7FD0">
        <w:rPr>
          <w:rFonts w:ascii="Times New Roman" w:hAnsi="Times New Roman" w:cs="Times New Roman"/>
          <w:b/>
          <w:sz w:val="28"/>
          <w:szCs w:val="28"/>
        </w:rPr>
        <w:t>І</w:t>
      </w:r>
      <w:r w:rsidR="003B497B">
        <w:rPr>
          <w:rFonts w:ascii="Times New Roman" w:hAnsi="Times New Roman" w:cs="Times New Roman"/>
          <w:b/>
          <w:sz w:val="28"/>
          <w:szCs w:val="28"/>
        </w:rPr>
        <w:t>І</w:t>
      </w:r>
    </w:p>
    <w:p w14:paraId="320C4869" w14:textId="77777777" w:rsidR="00270FA6" w:rsidRPr="00270FA6" w:rsidRDefault="00270FA6" w:rsidP="00F70DA0">
      <w:pPr>
        <w:spacing w:after="0"/>
        <w:jc w:val="center"/>
        <w:rPr>
          <w:rFonts w:ascii="Times New Roman" w:hAnsi="Times New Roman" w:cs="Times New Roman"/>
          <w:b/>
          <w:bCs/>
          <w:sz w:val="28"/>
          <w:szCs w:val="28"/>
        </w:rPr>
      </w:pPr>
      <w:r w:rsidRPr="00270FA6">
        <w:rPr>
          <w:rFonts w:ascii="Times New Roman" w:hAnsi="Times New Roman" w:cs="Times New Roman"/>
          <w:b/>
          <w:bCs/>
          <w:sz w:val="28"/>
          <w:szCs w:val="28"/>
        </w:rPr>
        <w:t>Соціально-трудові пільги, гарантії, компенсації</w:t>
      </w:r>
    </w:p>
    <w:p w14:paraId="1C42C51B" w14:textId="77777777" w:rsidR="00565F7E" w:rsidRPr="00565F7E" w:rsidRDefault="00270FA6" w:rsidP="00F70DA0">
      <w:pPr>
        <w:spacing w:after="0"/>
        <w:jc w:val="both"/>
        <w:rPr>
          <w:rFonts w:ascii="Times New Roman" w:hAnsi="Times New Roman" w:cs="Times New Roman"/>
          <w:b/>
          <w:sz w:val="28"/>
          <w:szCs w:val="28"/>
        </w:rPr>
      </w:pPr>
      <w:r w:rsidRPr="00270FA6">
        <w:rPr>
          <w:rFonts w:ascii="Times New Roman" w:hAnsi="Times New Roman" w:cs="Times New Roman"/>
          <w:b/>
          <w:sz w:val="28"/>
          <w:szCs w:val="28"/>
        </w:rPr>
        <w:t>Адміністрація зобов’язується:</w:t>
      </w:r>
    </w:p>
    <w:p w14:paraId="489051EF" w14:textId="1A8F8ED6" w:rsidR="00270FA6" w:rsidRPr="00270FA6" w:rsidRDefault="00270FA6" w:rsidP="00F70DA0">
      <w:pPr>
        <w:numPr>
          <w:ilvl w:val="0"/>
          <w:numId w:val="16"/>
        </w:numPr>
        <w:spacing w:after="0"/>
        <w:jc w:val="both"/>
        <w:rPr>
          <w:rFonts w:ascii="Times New Roman" w:hAnsi="Times New Roman" w:cs="Times New Roman"/>
          <w:sz w:val="24"/>
          <w:szCs w:val="24"/>
        </w:rPr>
      </w:pPr>
      <w:r w:rsidRPr="00270FA6">
        <w:rPr>
          <w:rFonts w:ascii="Times New Roman" w:hAnsi="Times New Roman" w:cs="Times New Roman"/>
          <w:sz w:val="24"/>
          <w:szCs w:val="24"/>
        </w:rPr>
        <w:t>Виплачувати працівникам допомогу на оздоровлення в розмірі не менше місячного посадового окладу при наданні щорічної відпустки (ст.57 Закону України “Про освіту”).</w:t>
      </w:r>
    </w:p>
    <w:p w14:paraId="05E5BB6B" w14:textId="478B468D" w:rsidR="00270FA6" w:rsidRPr="00270FA6" w:rsidRDefault="00270FA6" w:rsidP="00F70DA0">
      <w:pPr>
        <w:numPr>
          <w:ilvl w:val="0"/>
          <w:numId w:val="16"/>
        </w:numPr>
        <w:spacing w:after="0"/>
        <w:jc w:val="both"/>
        <w:rPr>
          <w:rFonts w:ascii="Times New Roman" w:hAnsi="Times New Roman" w:cs="Times New Roman"/>
          <w:sz w:val="24"/>
          <w:szCs w:val="24"/>
        </w:rPr>
      </w:pPr>
      <w:r w:rsidRPr="00270FA6">
        <w:rPr>
          <w:rFonts w:ascii="Times New Roman" w:hAnsi="Times New Roman" w:cs="Times New Roman"/>
          <w:sz w:val="24"/>
          <w:szCs w:val="24"/>
        </w:rPr>
        <w:t>Клопотати перед управлінням освіти про організацію курсів підвищення кваліфікації</w:t>
      </w:r>
      <w:r w:rsidR="006B078C">
        <w:rPr>
          <w:rFonts w:ascii="Times New Roman" w:hAnsi="Times New Roman" w:cs="Times New Roman"/>
          <w:sz w:val="24"/>
          <w:szCs w:val="24"/>
        </w:rPr>
        <w:t>.</w:t>
      </w:r>
    </w:p>
    <w:p w14:paraId="5953A487" w14:textId="77777777" w:rsidR="00270FA6" w:rsidRPr="00270FA6" w:rsidRDefault="00270FA6" w:rsidP="00F70DA0">
      <w:pPr>
        <w:numPr>
          <w:ilvl w:val="0"/>
          <w:numId w:val="16"/>
        </w:numPr>
        <w:spacing w:after="0"/>
        <w:jc w:val="both"/>
        <w:rPr>
          <w:rFonts w:ascii="Times New Roman" w:hAnsi="Times New Roman" w:cs="Times New Roman"/>
          <w:sz w:val="24"/>
          <w:szCs w:val="24"/>
        </w:rPr>
      </w:pPr>
      <w:r w:rsidRPr="00270FA6">
        <w:rPr>
          <w:rFonts w:ascii="Times New Roman" w:hAnsi="Times New Roman" w:cs="Times New Roman"/>
          <w:sz w:val="24"/>
          <w:szCs w:val="24"/>
        </w:rPr>
        <w:t>Сприяти працівникам у призначенні їм пенсії за вислугу років за віком.</w:t>
      </w:r>
    </w:p>
    <w:p w14:paraId="602F885F" w14:textId="4A4A6929" w:rsidR="006B078C" w:rsidRPr="003B497B" w:rsidRDefault="00270FA6" w:rsidP="003B497B">
      <w:pPr>
        <w:numPr>
          <w:ilvl w:val="0"/>
          <w:numId w:val="16"/>
        </w:numPr>
        <w:spacing w:after="0"/>
        <w:jc w:val="both"/>
        <w:rPr>
          <w:rFonts w:ascii="Times New Roman" w:hAnsi="Times New Roman" w:cs="Times New Roman"/>
          <w:sz w:val="24"/>
          <w:szCs w:val="24"/>
        </w:rPr>
      </w:pPr>
      <w:r w:rsidRPr="00270FA6">
        <w:rPr>
          <w:rFonts w:ascii="Times New Roman" w:hAnsi="Times New Roman" w:cs="Times New Roman"/>
          <w:sz w:val="24"/>
          <w:szCs w:val="24"/>
        </w:rPr>
        <w:t>У разі захворювання працівників, яке унеможливлює виконання ними професійних обов’язків і обмежує перебування в дитячому, учнівському колективах, або тимчасове переведення за цих чи інших обставин на іншу роботу, зберігати за ним попередній заробіток. У разі хвороби чи каліцтва попередній середній заробіток виплачувати до відновлення працездатності або встановлення інвалідності (ст.57 Закону України “Про освіту”)</w:t>
      </w:r>
    </w:p>
    <w:p w14:paraId="1B95D2BD" w14:textId="134FAE84" w:rsidR="00270FA6" w:rsidRPr="00270FA6" w:rsidRDefault="00270FA6" w:rsidP="00D0381D">
      <w:pPr>
        <w:spacing w:after="0"/>
        <w:jc w:val="center"/>
        <w:rPr>
          <w:rFonts w:ascii="Times New Roman" w:hAnsi="Times New Roman" w:cs="Times New Roman"/>
          <w:b/>
          <w:sz w:val="28"/>
          <w:szCs w:val="28"/>
        </w:rPr>
      </w:pPr>
      <w:r w:rsidRPr="00270FA6">
        <w:rPr>
          <w:rFonts w:ascii="Times New Roman" w:hAnsi="Times New Roman" w:cs="Times New Roman"/>
          <w:b/>
          <w:sz w:val="28"/>
          <w:szCs w:val="28"/>
        </w:rPr>
        <w:t xml:space="preserve">Розділ </w:t>
      </w:r>
      <w:r w:rsidRPr="00270FA6">
        <w:rPr>
          <w:rFonts w:ascii="Times New Roman" w:hAnsi="Times New Roman" w:cs="Times New Roman"/>
          <w:b/>
          <w:sz w:val="28"/>
          <w:szCs w:val="28"/>
          <w:lang w:val="en-US"/>
        </w:rPr>
        <w:t>V</w:t>
      </w:r>
      <w:r w:rsidRPr="00270FA6">
        <w:rPr>
          <w:rFonts w:ascii="Times New Roman" w:hAnsi="Times New Roman" w:cs="Times New Roman"/>
          <w:b/>
          <w:sz w:val="28"/>
          <w:szCs w:val="28"/>
        </w:rPr>
        <w:t>ІІ</w:t>
      </w:r>
      <w:r w:rsidR="003B497B">
        <w:rPr>
          <w:rFonts w:ascii="Times New Roman" w:hAnsi="Times New Roman" w:cs="Times New Roman"/>
          <w:b/>
          <w:sz w:val="28"/>
          <w:szCs w:val="28"/>
        </w:rPr>
        <w:t>І</w:t>
      </w:r>
    </w:p>
    <w:p w14:paraId="04692ACB" w14:textId="23B13173" w:rsidR="00234F60" w:rsidRPr="003B497B" w:rsidRDefault="00270FA6" w:rsidP="003B497B">
      <w:pPr>
        <w:spacing w:after="0"/>
        <w:jc w:val="center"/>
        <w:rPr>
          <w:rFonts w:ascii="Times New Roman" w:hAnsi="Times New Roman" w:cs="Times New Roman"/>
          <w:b/>
          <w:bCs/>
          <w:sz w:val="28"/>
          <w:szCs w:val="28"/>
        </w:rPr>
      </w:pPr>
      <w:r w:rsidRPr="00270FA6">
        <w:rPr>
          <w:rFonts w:ascii="Times New Roman" w:hAnsi="Times New Roman" w:cs="Times New Roman"/>
          <w:b/>
          <w:bCs/>
          <w:sz w:val="28"/>
          <w:szCs w:val="28"/>
        </w:rPr>
        <w:t>Гарантії діяльності профспілкової організації</w:t>
      </w:r>
    </w:p>
    <w:p w14:paraId="51357625" w14:textId="3EF38186" w:rsidR="00270FA6" w:rsidRPr="00270FA6" w:rsidRDefault="00270FA6" w:rsidP="00F70DA0">
      <w:pPr>
        <w:spacing w:after="0"/>
        <w:jc w:val="both"/>
        <w:rPr>
          <w:rFonts w:ascii="Times New Roman" w:hAnsi="Times New Roman" w:cs="Times New Roman"/>
          <w:b/>
          <w:sz w:val="28"/>
          <w:szCs w:val="28"/>
        </w:rPr>
      </w:pPr>
      <w:r w:rsidRPr="00270FA6">
        <w:rPr>
          <w:rFonts w:ascii="Times New Roman" w:hAnsi="Times New Roman" w:cs="Times New Roman"/>
          <w:b/>
          <w:sz w:val="28"/>
          <w:szCs w:val="28"/>
        </w:rPr>
        <w:t>Адміністрація зобов’язується:</w:t>
      </w:r>
    </w:p>
    <w:p w14:paraId="0B024EE6" w14:textId="77777777" w:rsidR="00270FA6" w:rsidRPr="00270FA6" w:rsidRDefault="00270FA6" w:rsidP="00F70DA0">
      <w:pPr>
        <w:numPr>
          <w:ilvl w:val="0"/>
          <w:numId w:val="18"/>
        </w:numPr>
        <w:spacing w:after="0"/>
        <w:jc w:val="both"/>
        <w:rPr>
          <w:rFonts w:ascii="Times New Roman" w:hAnsi="Times New Roman" w:cs="Times New Roman"/>
          <w:sz w:val="24"/>
          <w:szCs w:val="24"/>
        </w:rPr>
      </w:pPr>
      <w:r w:rsidRPr="00270FA6">
        <w:rPr>
          <w:rFonts w:ascii="Times New Roman" w:hAnsi="Times New Roman" w:cs="Times New Roman"/>
          <w:sz w:val="24"/>
          <w:szCs w:val="24"/>
        </w:rPr>
        <w:t>Надавати профкому всю необхідну інформацію з питань, що є предметом цього колективного договору, сприяти реалізації права профспілки по захисту правових і соціально-економічних інтересів працівників.</w:t>
      </w:r>
    </w:p>
    <w:p w14:paraId="72997EC8" w14:textId="77777777" w:rsidR="00270FA6" w:rsidRPr="00270FA6" w:rsidRDefault="00270FA6" w:rsidP="00F70DA0">
      <w:pPr>
        <w:numPr>
          <w:ilvl w:val="0"/>
          <w:numId w:val="18"/>
        </w:numPr>
        <w:spacing w:after="0"/>
        <w:jc w:val="both"/>
        <w:rPr>
          <w:rFonts w:ascii="Times New Roman" w:hAnsi="Times New Roman" w:cs="Times New Roman"/>
          <w:sz w:val="24"/>
          <w:szCs w:val="24"/>
        </w:rPr>
      </w:pPr>
      <w:r w:rsidRPr="00270FA6">
        <w:rPr>
          <w:rFonts w:ascii="Times New Roman" w:hAnsi="Times New Roman" w:cs="Times New Roman"/>
          <w:sz w:val="24"/>
          <w:szCs w:val="24"/>
        </w:rPr>
        <w:t>Згідно із заявами членів профспілки проводити безготівкову оплату членських внесків та перераховувати їх протягом одного дня після виплати зарплати.</w:t>
      </w:r>
    </w:p>
    <w:p w14:paraId="05A1A576" w14:textId="77777777" w:rsidR="00270FA6" w:rsidRPr="00270FA6" w:rsidRDefault="00270FA6" w:rsidP="00F70DA0">
      <w:pPr>
        <w:numPr>
          <w:ilvl w:val="0"/>
          <w:numId w:val="18"/>
        </w:numPr>
        <w:spacing w:after="0"/>
        <w:jc w:val="both"/>
        <w:rPr>
          <w:rFonts w:ascii="Times New Roman" w:hAnsi="Times New Roman" w:cs="Times New Roman"/>
          <w:sz w:val="24"/>
          <w:szCs w:val="24"/>
        </w:rPr>
      </w:pPr>
      <w:r w:rsidRPr="00270FA6">
        <w:rPr>
          <w:rFonts w:ascii="Times New Roman" w:hAnsi="Times New Roman" w:cs="Times New Roman"/>
          <w:sz w:val="24"/>
          <w:szCs w:val="24"/>
        </w:rPr>
        <w:t>Не застосовувати до працівників, обраних до складу профкому, дисциплінарних стягнень без погодження з відповідними профорганами.</w:t>
      </w:r>
    </w:p>
    <w:p w14:paraId="25555B70" w14:textId="77777777" w:rsidR="00270FA6" w:rsidRPr="00270FA6" w:rsidRDefault="00270FA6" w:rsidP="00F70DA0">
      <w:pPr>
        <w:numPr>
          <w:ilvl w:val="0"/>
          <w:numId w:val="18"/>
        </w:numPr>
        <w:spacing w:after="0"/>
        <w:jc w:val="both"/>
        <w:rPr>
          <w:rFonts w:ascii="Times New Roman" w:hAnsi="Times New Roman" w:cs="Times New Roman"/>
          <w:sz w:val="24"/>
          <w:szCs w:val="24"/>
        </w:rPr>
      </w:pPr>
      <w:r w:rsidRPr="00270FA6">
        <w:rPr>
          <w:rFonts w:ascii="Times New Roman" w:hAnsi="Times New Roman" w:cs="Times New Roman"/>
          <w:sz w:val="24"/>
          <w:szCs w:val="24"/>
        </w:rPr>
        <w:t>Не допускати звільнення з роботи за ініціативою адміністрації працівників, які обрані до складу профспілкових органів і не звільнені  від виробничої роботи, без згоди відповідного профоргану.</w:t>
      </w:r>
    </w:p>
    <w:p w14:paraId="56A19AAC" w14:textId="77777777" w:rsidR="00270FA6" w:rsidRPr="00270FA6" w:rsidRDefault="00270FA6" w:rsidP="00F70DA0">
      <w:pPr>
        <w:numPr>
          <w:ilvl w:val="0"/>
          <w:numId w:val="18"/>
        </w:numPr>
        <w:spacing w:after="0"/>
        <w:jc w:val="both"/>
        <w:rPr>
          <w:rFonts w:ascii="Times New Roman" w:hAnsi="Times New Roman" w:cs="Times New Roman"/>
          <w:sz w:val="24"/>
          <w:szCs w:val="24"/>
        </w:rPr>
      </w:pPr>
      <w:r w:rsidRPr="00270FA6">
        <w:rPr>
          <w:rFonts w:ascii="Times New Roman" w:hAnsi="Times New Roman" w:cs="Times New Roman"/>
          <w:sz w:val="24"/>
          <w:szCs w:val="24"/>
        </w:rPr>
        <w:t xml:space="preserve">Забезпечити вільний доступ до матеріалів, документів, а також до усіх приміщень і служб установи (їдальні, медкабінету) для здійснення профкомом наданих профспілкам прав </w:t>
      </w:r>
      <w:r w:rsidRPr="00270FA6">
        <w:rPr>
          <w:rFonts w:ascii="Times New Roman" w:hAnsi="Times New Roman" w:cs="Times New Roman"/>
          <w:sz w:val="24"/>
          <w:szCs w:val="24"/>
        </w:rPr>
        <w:lastRenderedPageBreak/>
        <w:t>контролю за дотриманням чинного законодавства станом охорони праці і техніки безпеки, виконанням колективного договору.</w:t>
      </w:r>
    </w:p>
    <w:p w14:paraId="14917FE0" w14:textId="77777777" w:rsidR="007C100D" w:rsidRDefault="007C100D" w:rsidP="00F70DA0">
      <w:pPr>
        <w:spacing w:after="0"/>
        <w:jc w:val="both"/>
        <w:rPr>
          <w:rFonts w:ascii="Times New Roman" w:hAnsi="Times New Roman" w:cs="Times New Roman"/>
          <w:b/>
          <w:sz w:val="28"/>
          <w:szCs w:val="28"/>
        </w:rPr>
      </w:pPr>
    </w:p>
    <w:p w14:paraId="29BAF763" w14:textId="0C0F2362" w:rsidR="00270FA6" w:rsidRPr="003B497B" w:rsidRDefault="00270FA6" w:rsidP="00D0381D">
      <w:pPr>
        <w:spacing w:after="0"/>
        <w:jc w:val="center"/>
        <w:rPr>
          <w:rFonts w:ascii="Times New Roman" w:hAnsi="Times New Roman" w:cs="Times New Roman"/>
          <w:b/>
          <w:sz w:val="28"/>
          <w:szCs w:val="28"/>
        </w:rPr>
      </w:pPr>
      <w:r w:rsidRPr="00270FA6">
        <w:rPr>
          <w:rFonts w:ascii="Times New Roman" w:hAnsi="Times New Roman" w:cs="Times New Roman"/>
          <w:b/>
          <w:sz w:val="28"/>
          <w:szCs w:val="28"/>
        </w:rPr>
        <w:t xml:space="preserve">Розділ </w:t>
      </w:r>
      <w:r w:rsidR="003B497B">
        <w:rPr>
          <w:rFonts w:ascii="Times New Roman" w:hAnsi="Times New Roman" w:cs="Times New Roman"/>
          <w:b/>
          <w:sz w:val="28"/>
          <w:szCs w:val="28"/>
        </w:rPr>
        <w:t>ІХ</w:t>
      </w:r>
    </w:p>
    <w:p w14:paraId="04B1662A" w14:textId="77777777" w:rsidR="00270FA6" w:rsidRPr="00270FA6" w:rsidRDefault="00270FA6" w:rsidP="00F70DA0">
      <w:pPr>
        <w:spacing w:after="0"/>
        <w:jc w:val="center"/>
        <w:rPr>
          <w:rFonts w:ascii="Times New Roman" w:hAnsi="Times New Roman" w:cs="Times New Roman"/>
          <w:b/>
          <w:bCs/>
          <w:sz w:val="28"/>
          <w:szCs w:val="28"/>
        </w:rPr>
      </w:pPr>
      <w:r w:rsidRPr="00270FA6">
        <w:rPr>
          <w:rFonts w:ascii="Times New Roman" w:hAnsi="Times New Roman" w:cs="Times New Roman"/>
          <w:b/>
          <w:bCs/>
          <w:sz w:val="28"/>
          <w:szCs w:val="28"/>
        </w:rPr>
        <w:t>КОНТРОЛЬ ЗА  ВИКОНАННЯМ КОЛЕКТИВНОГО ДОГОВОРУ</w:t>
      </w:r>
    </w:p>
    <w:p w14:paraId="24A8FA87" w14:textId="77777777" w:rsidR="00270FA6" w:rsidRPr="00270FA6" w:rsidRDefault="00270FA6" w:rsidP="00F70DA0">
      <w:pPr>
        <w:spacing w:after="0"/>
        <w:jc w:val="both"/>
        <w:rPr>
          <w:rFonts w:ascii="Times New Roman" w:hAnsi="Times New Roman" w:cs="Times New Roman"/>
          <w:b/>
          <w:sz w:val="28"/>
          <w:szCs w:val="28"/>
        </w:rPr>
      </w:pPr>
    </w:p>
    <w:p w14:paraId="6C63D50D" w14:textId="4AA4ECD3" w:rsidR="00270FA6" w:rsidRPr="00270FA6" w:rsidRDefault="00270FA6" w:rsidP="00F70DA0">
      <w:pPr>
        <w:spacing w:after="0"/>
        <w:jc w:val="both"/>
        <w:rPr>
          <w:rFonts w:ascii="Times New Roman" w:hAnsi="Times New Roman" w:cs="Times New Roman"/>
          <w:sz w:val="28"/>
          <w:szCs w:val="28"/>
        </w:rPr>
      </w:pPr>
      <w:r w:rsidRPr="00270FA6">
        <w:rPr>
          <w:rFonts w:ascii="Times New Roman" w:hAnsi="Times New Roman" w:cs="Times New Roman"/>
          <w:b/>
          <w:sz w:val="28"/>
          <w:szCs w:val="28"/>
        </w:rPr>
        <w:t>Сторони зобов’язуються:</w:t>
      </w:r>
    </w:p>
    <w:p w14:paraId="4CF13A00" w14:textId="77777777" w:rsidR="00270FA6" w:rsidRPr="00270FA6" w:rsidRDefault="00270FA6" w:rsidP="00F70DA0">
      <w:pPr>
        <w:numPr>
          <w:ilvl w:val="0"/>
          <w:numId w:val="19"/>
        </w:numPr>
        <w:spacing w:after="0"/>
        <w:jc w:val="both"/>
        <w:rPr>
          <w:rFonts w:ascii="Times New Roman" w:hAnsi="Times New Roman" w:cs="Times New Roman"/>
          <w:sz w:val="24"/>
          <w:szCs w:val="24"/>
        </w:rPr>
      </w:pPr>
      <w:r w:rsidRPr="00270FA6">
        <w:rPr>
          <w:rFonts w:ascii="Times New Roman" w:hAnsi="Times New Roman" w:cs="Times New Roman"/>
          <w:sz w:val="24"/>
          <w:szCs w:val="24"/>
        </w:rPr>
        <w:t>Визначити осіб, відповідальних за виконання окремих положень колективного договору  та встановити термін їх виконання.</w:t>
      </w:r>
    </w:p>
    <w:p w14:paraId="5D4AF521" w14:textId="77777777" w:rsidR="00270FA6" w:rsidRPr="00270FA6" w:rsidRDefault="00270FA6" w:rsidP="00F70DA0">
      <w:pPr>
        <w:numPr>
          <w:ilvl w:val="0"/>
          <w:numId w:val="19"/>
        </w:numPr>
        <w:spacing w:after="0"/>
        <w:jc w:val="both"/>
        <w:rPr>
          <w:rFonts w:ascii="Times New Roman" w:hAnsi="Times New Roman" w:cs="Times New Roman"/>
          <w:sz w:val="24"/>
          <w:szCs w:val="24"/>
        </w:rPr>
      </w:pPr>
      <w:r w:rsidRPr="00270FA6">
        <w:rPr>
          <w:rFonts w:ascii="Times New Roman" w:hAnsi="Times New Roman" w:cs="Times New Roman"/>
          <w:sz w:val="24"/>
          <w:szCs w:val="24"/>
        </w:rPr>
        <w:t>Періодично проводити зустрічі адміністрації та профкому, на яких інформувати сторони про хід виконання колективного договору.</w:t>
      </w:r>
    </w:p>
    <w:p w14:paraId="1FAAD8BE" w14:textId="77777777" w:rsidR="00270FA6" w:rsidRPr="00270FA6" w:rsidRDefault="00270FA6" w:rsidP="00F70DA0">
      <w:pPr>
        <w:numPr>
          <w:ilvl w:val="0"/>
          <w:numId w:val="19"/>
        </w:numPr>
        <w:spacing w:after="0"/>
        <w:jc w:val="both"/>
        <w:rPr>
          <w:rFonts w:ascii="Times New Roman" w:hAnsi="Times New Roman" w:cs="Times New Roman"/>
          <w:sz w:val="24"/>
          <w:szCs w:val="24"/>
        </w:rPr>
      </w:pPr>
      <w:r w:rsidRPr="00270FA6">
        <w:rPr>
          <w:rFonts w:ascii="Times New Roman" w:hAnsi="Times New Roman" w:cs="Times New Roman"/>
          <w:sz w:val="24"/>
          <w:szCs w:val="24"/>
        </w:rPr>
        <w:t>Двічі на рік (липень, січень-лютий) спільно аналізувати стан виконання колективного договору, заслуховувати звіти керівника та голови профкому про реалізацію взятих зобов’язань на загальних зборах трудового колективу.</w:t>
      </w:r>
    </w:p>
    <w:p w14:paraId="7849BE1F" w14:textId="77777777" w:rsidR="00270FA6" w:rsidRPr="00270FA6" w:rsidRDefault="00270FA6" w:rsidP="00F70DA0">
      <w:pPr>
        <w:numPr>
          <w:ilvl w:val="0"/>
          <w:numId w:val="19"/>
        </w:numPr>
        <w:spacing w:after="0"/>
        <w:jc w:val="both"/>
        <w:rPr>
          <w:rFonts w:ascii="Times New Roman" w:hAnsi="Times New Roman" w:cs="Times New Roman"/>
          <w:sz w:val="24"/>
          <w:szCs w:val="24"/>
        </w:rPr>
      </w:pPr>
      <w:r w:rsidRPr="00270FA6">
        <w:rPr>
          <w:rFonts w:ascii="Times New Roman" w:hAnsi="Times New Roman" w:cs="Times New Roman"/>
          <w:sz w:val="24"/>
          <w:szCs w:val="24"/>
        </w:rPr>
        <w:t>У разі несвоєчасного виконання, невиконання зобов’язань аналізувати причини та вжити термінові заходи щодо забезпечення їх реалізації.</w:t>
      </w:r>
    </w:p>
    <w:p w14:paraId="4E421425" w14:textId="4E7F630D" w:rsidR="00D0381D" w:rsidRPr="006B078C" w:rsidRDefault="00270FA6" w:rsidP="00F70DA0">
      <w:pPr>
        <w:numPr>
          <w:ilvl w:val="0"/>
          <w:numId w:val="19"/>
        </w:numPr>
        <w:spacing w:after="0"/>
        <w:jc w:val="both"/>
        <w:rPr>
          <w:rFonts w:ascii="Times New Roman" w:hAnsi="Times New Roman" w:cs="Times New Roman"/>
          <w:sz w:val="24"/>
          <w:szCs w:val="24"/>
        </w:rPr>
      </w:pPr>
      <w:r w:rsidRPr="00270FA6">
        <w:rPr>
          <w:rFonts w:ascii="Times New Roman" w:hAnsi="Times New Roman" w:cs="Times New Roman"/>
          <w:sz w:val="24"/>
          <w:szCs w:val="24"/>
        </w:rPr>
        <w:t>Осіб, винних у невиконання положень колективного договору, притягати до відповідальності згідно з чинним законодавством.</w:t>
      </w:r>
    </w:p>
    <w:p w14:paraId="35949772" w14:textId="143EF4CD" w:rsidR="00270FA6" w:rsidRPr="00270FA6" w:rsidRDefault="00270FA6" w:rsidP="00F70DA0">
      <w:pPr>
        <w:spacing w:after="0"/>
        <w:jc w:val="both"/>
        <w:rPr>
          <w:rFonts w:ascii="Times New Roman" w:hAnsi="Times New Roman" w:cs="Times New Roman"/>
          <w:b/>
          <w:sz w:val="28"/>
          <w:szCs w:val="28"/>
        </w:rPr>
      </w:pPr>
      <w:r w:rsidRPr="00270FA6">
        <w:rPr>
          <w:rFonts w:ascii="Times New Roman" w:hAnsi="Times New Roman" w:cs="Times New Roman"/>
          <w:b/>
          <w:sz w:val="28"/>
          <w:szCs w:val="28"/>
        </w:rPr>
        <w:t>ПРОФКОМ ЗОБОВ’ЯЗУЄТЬСЯ:</w:t>
      </w:r>
    </w:p>
    <w:p w14:paraId="2082D366" w14:textId="77777777" w:rsidR="00270FA6" w:rsidRPr="00D0381D" w:rsidRDefault="00270FA6" w:rsidP="00F70DA0">
      <w:pPr>
        <w:spacing w:after="0"/>
        <w:jc w:val="both"/>
        <w:rPr>
          <w:rFonts w:ascii="Times New Roman" w:hAnsi="Times New Roman" w:cs="Times New Roman"/>
          <w:sz w:val="24"/>
          <w:szCs w:val="24"/>
        </w:rPr>
      </w:pPr>
      <w:r w:rsidRPr="00D0381D">
        <w:rPr>
          <w:rFonts w:ascii="Times New Roman" w:hAnsi="Times New Roman" w:cs="Times New Roman"/>
          <w:sz w:val="24"/>
          <w:szCs w:val="24"/>
        </w:rPr>
        <w:t>Вимагати у власника або уповноваженого ним органу розірвання трудового договору з керівником установи, якщо він порушує законодавство про працю і не виконує зобов’язань за колективним договором (ст.45 КЗпПУ).</w:t>
      </w:r>
    </w:p>
    <w:p w14:paraId="55F4A182" w14:textId="77777777" w:rsidR="00270FA6" w:rsidRPr="00270FA6" w:rsidRDefault="00270FA6" w:rsidP="00F70DA0">
      <w:pPr>
        <w:spacing w:after="0"/>
        <w:jc w:val="both"/>
        <w:rPr>
          <w:rFonts w:ascii="Times New Roman" w:hAnsi="Times New Roman" w:cs="Times New Roman"/>
          <w:sz w:val="24"/>
          <w:szCs w:val="24"/>
        </w:rPr>
      </w:pPr>
    </w:p>
    <w:p w14:paraId="24E4CD92" w14:textId="77777777" w:rsidR="00270FA6" w:rsidRPr="00270FA6" w:rsidRDefault="00270FA6" w:rsidP="00F70DA0">
      <w:pPr>
        <w:spacing w:after="0"/>
        <w:jc w:val="both"/>
        <w:rPr>
          <w:rFonts w:ascii="Times New Roman" w:hAnsi="Times New Roman" w:cs="Times New Roman"/>
          <w:b/>
          <w:sz w:val="28"/>
          <w:szCs w:val="28"/>
        </w:rPr>
      </w:pPr>
      <w:r w:rsidRPr="00270FA6">
        <w:rPr>
          <w:rFonts w:ascii="Times New Roman" w:hAnsi="Times New Roman" w:cs="Times New Roman"/>
          <w:b/>
          <w:sz w:val="28"/>
          <w:szCs w:val="28"/>
        </w:rPr>
        <w:t>Адміністрація зобов’язується:</w:t>
      </w:r>
    </w:p>
    <w:p w14:paraId="78AF2F9B" w14:textId="6D07331B" w:rsidR="00270FA6" w:rsidRPr="00270FA6" w:rsidRDefault="00270FA6" w:rsidP="00F70DA0">
      <w:pPr>
        <w:spacing w:after="0"/>
        <w:jc w:val="both"/>
        <w:rPr>
          <w:rFonts w:ascii="Times New Roman" w:hAnsi="Times New Roman" w:cs="Times New Roman"/>
          <w:sz w:val="24"/>
          <w:szCs w:val="24"/>
        </w:rPr>
      </w:pPr>
      <w:r w:rsidRPr="00270FA6">
        <w:rPr>
          <w:rFonts w:ascii="Times New Roman" w:hAnsi="Times New Roman" w:cs="Times New Roman"/>
          <w:sz w:val="24"/>
          <w:szCs w:val="24"/>
        </w:rPr>
        <w:t>Надрукувати, забезпечити реєстрацію та розмножити колективний договір до 1</w:t>
      </w:r>
      <w:r w:rsidR="006B078C">
        <w:rPr>
          <w:rFonts w:ascii="Times New Roman" w:hAnsi="Times New Roman" w:cs="Times New Roman"/>
          <w:sz w:val="24"/>
          <w:szCs w:val="24"/>
        </w:rPr>
        <w:t>0</w:t>
      </w:r>
      <w:r w:rsidRPr="00270FA6">
        <w:rPr>
          <w:rFonts w:ascii="Times New Roman" w:hAnsi="Times New Roman" w:cs="Times New Roman"/>
          <w:sz w:val="24"/>
          <w:szCs w:val="24"/>
        </w:rPr>
        <w:t>.0</w:t>
      </w:r>
      <w:r w:rsidR="006B078C">
        <w:rPr>
          <w:rFonts w:ascii="Times New Roman" w:hAnsi="Times New Roman" w:cs="Times New Roman"/>
          <w:sz w:val="24"/>
          <w:szCs w:val="24"/>
        </w:rPr>
        <w:t>1</w:t>
      </w:r>
      <w:r w:rsidRPr="00270FA6">
        <w:rPr>
          <w:rFonts w:ascii="Times New Roman" w:hAnsi="Times New Roman" w:cs="Times New Roman"/>
          <w:sz w:val="24"/>
          <w:szCs w:val="24"/>
        </w:rPr>
        <w:t>.20</w:t>
      </w:r>
      <w:r w:rsidR="00D0381D">
        <w:rPr>
          <w:rFonts w:ascii="Times New Roman" w:hAnsi="Times New Roman" w:cs="Times New Roman"/>
          <w:sz w:val="24"/>
          <w:szCs w:val="24"/>
        </w:rPr>
        <w:t>25</w:t>
      </w:r>
      <w:r w:rsidRPr="00270FA6">
        <w:rPr>
          <w:rFonts w:ascii="Times New Roman" w:hAnsi="Times New Roman" w:cs="Times New Roman"/>
          <w:sz w:val="24"/>
          <w:szCs w:val="24"/>
        </w:rPr>
        <w:t>р.</w:t>
      </w:r>
    </w:p>
    <w:p w14:paraId="73C237C7" w14:textId="77777777" w:rsidR="00270FA6" w:rsidRPr="00270FA6" w:rsidRDefault="00270FA6" w:rsidP="00F70DA0">
      <w:pPr>
        <w:spacing w:after="0"/>
        <w:jc w:val="both"/>
        <w:rPr>
          <w:rFonts w:ascii="Times New Roman" w:hAnsi="Times New Roman" w:cs="Times New Roman"/>
          <w:sz w:val="24"/>
          <w:szCs w:val="24"/>
        </w:rPr>
      </w:pPr>
      <w:r w:rsidRPr="00270FA6">
        <w:rPr>
          <w:rFonts w:ascii="Times New Roman" w:hAnsi="Times New Roman" w:cs="Times New Roman"/>
          <w:sz w:val="24"/>
          <w:szCs w:val="24"/>
        </w:rPr>
        <w:t>За дорученням трудового колективу.</w:t>
      </w:r>
    </w:p>
    <w:p w14:paraId="5A782392" w14:textId="77777777" w:rsidR="006B078C" w:rsidRDefault="006B078C" w:rsidP="00F70DA0">
      <w:pPr>
        <w:spacing w:after="0"/>
        <w:jc w:val="both"/>
        <w:rPr>
          <w:rFonts w:ascii="Times New Roman" w:hAnsi="Times New Roman" w:cs="Times New Roman"/>
          <w:sz w:val="24"/>
          <w:szCs w:val="24"/>
        </w:rPr>
      </w:pPr>
    </w:p>
    <w:p w14:paraId="24990B62" w14:textId="454746E9" w:rsidR="00270FA6" w:rsidRPr="003C3017" w:rsidRDefault="00270FA6" w:rsidP="00F70DA0">
      <w:pPr>
        <w:spacing w:after="0"/>
        <w:jc w:val="both"/>
        <w:rPr>
          <w:rFonts w:ascii="Times New Roman" w:hAnsi="Times New Roman" w:cs="Times New Roman"/>
          <w:sz w:val="28"/>
          <w:szCs w:val="28"/>
        </w:rPr>
      </w:pPr>
      <w:r w:rsidRPr="003C3017">
        <w:rPr>
          <w:rFonts w:ascii="Times New Roman" w:hAnsi="Times New Roman" w:cs="Times New Roman"/>
          <w:sz w:val="28"/>
          <w:szCs w:val="28"/>
        </w:rPr>
        <w:t xml:space="preserve">Директор </w:t>
      </w:r>
      <w:r w:rsidR="00D0381D">
        <w:rPr>
          <w:rFonts w:ascii="Times New Roman" w:hAnsi="Times New Roman" w:cs="Times New Roman"/>
          <w:sz w:val="28"/>
          <w:szCs w:val="28"/>
        </w:rPr>
        <w:t>ДЮСШ</w:t>
      </w:r>
      <w:r w:rsidR="00D23626">
        <w:rPr>
          <w:rFonts w:ascii="Times New Roman" w:hAnsi="Times New Roman" w:cs="Times New Roman"/>
          <w:sz w:val="28"/>
          <w:szCs w:val="28"/>
        </w:rPr>
        <w:t xml:space="preserve"> ______________ </w:t>
      </w:r>
      <w:r w:rsidR="00D0381D">
        <w:rPr>
          <w:rFonts w:ascii="Times New Roman" w:hAnsi="Times New Roman" w:cs="Times New Roman"/>
          <w:sz w:val="28"/>
          <w:szCs w:val="28"/>
        </w:rPr>
        <w:t>Майя БУЛАВКО</w:t>
      </w:r>
    </w:p>
    <w:p w14:paraId="1E568632" w14:textId="34A6FEEA" w:rsidR="00270FA6" w:rsidRPr="003C3017" w:rsidRDefault="003C3017" w:rsidP="00F70DA0">
      <w:pPr>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sidR="00270FA6" w:rsidRPr="003C3017">
        <w:rPr>
          <w:rFonts w:ascii="Times New Roman" w:hAnsi="Times New Roman" w:cs="Times New Roman"/>
          <w:sz w:val="28"/>
          <w:szCs w:val="28"/>
        </w:rPr>
        <w:t>Голова про</w:t>
      </w:r>
      <w:r w:rsidR="00D23626">
        <w:rPr>
          <w:rFonts w:ascii="Times New Roman" w:hAnsi="Times New Roman" w:cs="Times New Roman"/>
          <w:sz w:val="28"/>
          <w:szCs w:val="28"/>
        </w:rPr>
        <w:t>фкому______________</w:t>
      </w:r>
      <w:r w:rsidR="00D0381D">
        <w:rPr>
          <w:rFonts w:ascii="Times New Roman" w:hAnsi="Times New Roman" w:cs="Times New Roman"/>
          <w:sz w:val="28"/>
          <w:szCs w:val="28"/>
        </w:rPr>
        <w:t xml:space="preserve">  Василь ГОРДІЄНКО</w:t>
      </w:r>
    </w:p>
    <w:p w14:paraId="7866EC99" w14:textId="77777777" w:rsidR="006E6A82" w:rsidRDefault="006E6A82" w:rsidP="00F70DA0">
      <w:pPr>
        <w:spacing w:after="0"/>
        <w:jc w:val="center"/>
        <w:rPr>
          <w:rFonts w:ascii="Times New Roman" w:hAnsi="Times New Roman" w:cs="Times New Roman"/>
          <w:b/>
          <w:sz w:val="28"/>
          <w:szCs w:val="28"/>
        </w:rPr>
      </w:pPr>
    </w:p>
    <w:p w14:paraId="1F8FB1E1" w14:textId="77777777" w:rsidR="007C100D" w:rsidRDefault="007C100D" w:rsidP="00F70DA0">
      <w:pPr>
        <w:spacing w:after="0"/>
        <w:rPr>
          <w:rFonts w:ascii="Times New Roman" w:hAnsi="Times New Roman" w:cs="Times New Roman"/>
          <w:sz w:val="28"/>
          <w:szCs w:val="28"/>
          <w:lang w:val="ru-RU"/>
        </w:rPr>
      </w:pPr>
    </w:p>
    <w:p w14:paraId="0D7FE8BF" w14:textId="77777777" w:rsidR="006E6A82" w:rsidRDefault="006E6A82" w:rsidP="00F70DA0">
      <w:pPr>
        <w:spacing w:after="0"/>
        <w:jc w:val="right"/>
        <w:rPr>
          <w:rFonts w:ascii="Times New Roman" w:hAnsi="Times New Roman" w:cs="Times New Roman"/>
          <w:b/>
          <w:sz w:val="28"/>
          <w:szCs w:val="28"/>
          <w:lang w:val="ru-RU"/>
        </w:rPr>
      </w:pPr>
    </w:p>
    <w:p w14:paraId="7F10B0A0" w14:textId="77777777" w:rsidR="006E6A82" w:rsidRDefault="006E6A82" w:rsidP="00F70DA0">
      <w:pPr>
        <w:spacing w:after="0"/>
        <w:rPr>
          <w:rFonts w:ascii="Times New Roman" w:hAnsi="Times New Roman" w:cs="Times New Roman"/>
          <w:b/>
          <w:sz w:val="28"/>
          <w:szCs w:val="28"/>
          <w:lang w:val="ru-RU"/>
        </w:rPr>
      </w:pPr>
    </w:p>
    <w:p w14:paraId="3E54EC63" w14:textId="77777777" w:rsidR="00234F60" w:rsidRDefault="00234F60" w:rsidP="00F70DA0">
      <w:pPr>
        <w:spacing w:after="0"/>
        <w:jc w:val="right"/>
        <w:rPr>
          <w:rFonts w:ascii="Times New Roman" w:hAnsi="Times New Roman" w:cs="Times New Roman"/>
          <w:b/>
          <w:sz w:val="28"/>
          <w:szCs w:val="28"/>
          <w:lang w:val="ru-RU"/>
        </w:rPr>
      </w:pPr>
    </w:p>
    <w:p w14:paraId="5AFD76BE" w14:textId="77777777" w:rsidR="00234F60" w:rsidRDefault="00234F60" w:rsidP="00F70DA0">
      <w:pPr>
        <w:spacing w:after="0"/>
        <w:jc w:val="right"/>
        <w:rPr>
          <w:rFonts w:ascii="Times New Roman" w:hAnsi="Times New Roman" w:cs="Times New Roman"/>
          <w:b/>
          <w:sz w:val="28"/>
          <w:szCs w:val="28"/>
          <w:lang w:val="ru-RU"/>
        </w:rPr>
      </w:pPr>
    </w:p>
    <w:p w14:paraId="48C13CA0" w14:textId="77777777" w:rsidR="00234F60" w:rsidRDefault="00234F60" w:rsidP="00F70DA0">
      <w:pPr>
        <w:spacing w:after="0"/>
        <w:jc w:val="right"/>
        <w:rPr>
          <w:rFonts w:ascii="Times New Roman" w:hAnsi="Times New Roman" w:cs="Times New Roman"/>
          <w:b/>
          <w:sz w:val="28"/>
          <w:szCs w:val="28"/>
          <w:lang w:val="ru-RU"/>
        </w:rPr>
      </w:pPr>
    </w:p>
    <w:p w14:paraId="383FABA7" w14:textId="77777777" w:rsidR="00234F60" w:rsidRDefault="00234F60" w:rsidP="00F70DA0">
      <w:pPr>
        <w:spacing w:after="0"/>
        <w:jc w:val="right"/>
        <w:rPr>
          <w:rFonts w:ascii="Times New Roman" w:hAnsi="Times New Roman" w:cs="Times New Roman"/>
          <w:b/>
          <w:sz w:val="28"/>
          <w:szCs w:val="28"/>
          <w:lang w:val="ru-RU"/>
        </w:rPr>
      </w:pPr>
    </w:p>
    <w:p w14:paraId="7DA90439" w14:textId="77777777" w:rsidR="00A469B7" w:rsidRDefault="00A469B7" w:rsidP="00F70DA0">
      <w:pPr>
        <w:spacing w:after="0"/>
        <w:rPr>
          <w:rFonts w:ascii="Times New Roman" w:hAnsi="Times New Roman" w:cs="Times New Roman"/>
          <w:b/>
          <w:sz w:val="28"/>
          <w:szCs w:val="28"/>
          <w:lang w:val="ru-RU"/>
        </w:rPr>
      </w:pPr>
    </w:p>
    <w:p w14:paraId="581407C0" w14:textId="77777777" w:rsidR="00850410" w:rsidRDefault="00850410" w:rsidP="00F70DA0">
      <w:pPr>
        <w:spacing w:after="0"/>
        <w:rPr>
          <w:rFonts w:ascii="Times New Roman" w:hAnsi="Times New Roman" w:cs="Times New Roman"/>
          <w:b/>
          <w:sz w:val="28"/>
          <w:szCs w:val="28"/>
          <w:lang w:val="ru-RU"/>
        </w:rPr>
      </w:pPr>
    </w:p>
    <w:p w14:paraId="137A3322" w14:textId="77777777" w:rsidR="00850410" w:rsidRDefault="00850410" w:rsidP="00F70DA0">
      <w:pPr>
        <w:spacing w:after="0"/>
        <w:rPr>
          <w:rFonts w:ascii="Times New Roman" w:hAnsi="Times New Roman" w:cs="Times New Roman"/>
          <w:b/>
          <w:sz w:val="28"/>
          <w:szCs w:val="28"/>
          <w:lang w:val="ru-RU"/>
        </w:rPr>
      </w:pPr>
    </w:p>
    <w:p w14:paraId="02E2D3AB" w14:textId="77777777" w:rsidR="006B470B" w:rsidRDefault="006B470B" w:rsidP="00F70DA0">
      <w:pPr>
        <w:spacing w:after="0"/>
        <w:rPr>
          <w:rFonts w:ascii="Times New Roman" w:hAnsi="Times New Roman" w:cs="Times New Roman"/>
          <w:b/>
          <w:sz w:val="28"/>
          <w:szCs w:val="28"/>
          <w:lang w:val="ru-RU"/>
        </w:rPr>
      </w:pPr>
    </w:p>
    <w:p w14:paraId="4F129353" w14:textId="77777777" w:rsidR="006B470B" w:rsidRDefault="006B470B" w:rsidP="00F70DA0">
      <w:pPr>
        <w:spacing w:after="0"/>
        <w:rPr>
          <w:rFonts w:ascii="Times New Roman" w:hAnsi="Times New Roman" w:cs="Times New Roman"/>
          <w:b/>
          <w:sz w:val="28"/>
          <w:szCs w:val="28"/>
          <w:lang w:val="ru-RU"/>
        </w:rPr>
      </w:pPr>
    </w:p>
    <w:p w14:paraId="2F181DA4" w14:textId="77777777" w:rsidR="006B470B" w:rsidRDefault="006B470B" w:rsidP="00F70DA0">
      <w:pPr>
        <w:spacing w:after="0"/>
        <w:rPr>
          <w:rFonts w:ascii="Times New Roman" w:hAnsi="Times New Roman" w:cs="Times New Roman"/>
          <w:b/>
          <w:sz w:val="28"/>
          <w:szCs w:val="28"/>
          <w:lang w:val="ru-RU"/>
        </w:rPr>
      </w:pPr>
    </w:p>
    <w:p w14:paraId="27359FF8" w14:textId="77777777" w:rsidR="007C100D" w:rsidRDefault="007C100D" w:rsidP="00F70DA0">
      <w:pPr>
        <w:spacing w:after="0"/>
        <w:jc w:val="both"/>
        <w:rPr>
          <w:rFonts w:ascii="Times New Roman" w:hAnsi="Times New Roman" w:cs="Times New Roman"/>
          <w:sz w:val="28"/>
          <w:szCs w:val="28"/>
          <w:lang w:val="ru-RU"/>
        </w:rPr>
      </w:pPr>
    </w:p>
    <w:p w14:paraId="4F46BFAA" w14:textId="00FD1A6D" w:rsidR="00B17CD5" w:rsidRPr="006464B4" w:rsidRDefault="00B17CD5" w:rsidP="00F70DA0">
      <w:pPr>
        <w:spacing w:after="0"/>
        <w:jc w:val="both"/>
        <w:rPr>
          <w:rFonts w:ascii="Times New Roman" w:hAnsi="Times New Roman" w:cs="Times New Roman"/>
          <w:sz w:val="28"/>
          <w:szCs w:val="28"/>
          <w:lang w:val="ru-RU"/>
        </w:rPr>
      </w:pPr>
      <w:r w:rsidRPr="006464B4">
        <w:rPr>
          <w:rFonts w:ascii="Times New Roman" w:hAnsi="Times New Roman" w:cs="Times New Roman"/>
          <w:sz w:val="28"/>
          <w:szCs w:val="28"/>
          <w:lang w:val="ru-RU"/>
        </w:rPr>
        <w:t xml:space="preserve">«ЗАТВЕРДЖУЮ» </w:t>
      </w:r>
      <w:r>
        <w:rPr>
          <w:rFonts w:ascii="Times New Roman" w:hAnsi="Times New Roman" w:cs="Times New Roman"/>
          <w:sz w:val="28"/>
          <w:szCs w:val="28"/>
          <w:lang w:val="ru-RU"/>
        </w:rPr>
        <w:t xml:space="preserve">                                          </w:t>
      </w:r>
      <w:r w:rsidRPr="006464B4">
        <w:rPr>
          <w:rFonts w:ascii="Times New Roman" w:hAnsi="Times New Roman" w:cs="Times New Roman"/>
          <w:sz w:val="28"/>
          <w:szCs w:val="28"/>
          <w:lang w:val="ru-RU"/>
        </w:rPr>
        <w:t>«ПОГОДЖЕНО»</w:t>
      </w:r>
    </w:p>
    <w:p w14:paraId="6833BD0A" w14:textId="77777777" w:rsidR="00B17CD5" w:rsidRPr="006A684D" w:rsidRDefault="00B17CD5" w:rsidP="00F70DA0">
      <w:pPr>
        <w:spacing w:after="0"/>
        <w:jc w:val="both"/>
        <w:rPr>
          <w:rFonts w:ascii="Times New Roman" w:hAnsi="Times New Roman" w:cs="Times New Roman"/>
          <w:sz w:val="28"/>
          <w:szCs w:val="28"/>
          <w:lang w:val="ru-RU"/>
        </w:rPr>
      </w:pPr>
      <w:r w:rsidRPr="006464B4">
        <w:rPr>
          <w:rFonts w:ascii="Times New Roman" w:hAnsi="Times New Roman" w:cs="Times New Roman"/>
          <w:sz w:val="28"/>
          <w:szCs w:val="28"/>
          <w:lang w:val="ru-RU"/>
        </w:rPr>
        <w:t xml:space="preserve">Директор                       </w:t>
      </w:r>
      <w:r>
        <w:rPr>
          <w:rFonts w:ascii="Times New Roman" w:hAnsi="Times New Roman" w:cs="Times New Roman"/>
          <w:sz w:val="28"/>
          <w:szCs w:val="28"/>
          <w:lang w:val="ru-RU"/>
        </w:rPr>
        <w:t xml:space="preserve">                                    Голова первинної профспілкової </w:t>
      </w:r>
    </w:p>
    <w:p w14:paraId="23E81222" w14:textId="77777777" w:rsidR="00B17CD5" w:rsidRPr="006464B4" w:rsidRDefault="00B17CD5" w:rsidP="00F70DA0">
      <w:pPr>
        <w:spacing w:after="0"/>
        <w:jc w:val="both"/>
        <w:rPr>
          <w:rFonts w:ascii="Times New Roman" w:hAnsi="Times New Roman" w:cs="Times New Roman"/>
          <w:sz w:val="28"/>
          <w:szCs w:val="28"/>
        </w:rPr>
      </w:pPr>
      <w:r w:rsidRPr="00867607">
        <w:rPr>
          <w:rFonts w:ascii="Times New Roman" w:hAnsi="Times New Roman" w:cs="Times New Roman"/>
          <w:sz w:val="28"/>
          <w:szCs w:val="28"/>
        </w:rPr>
        <w:t xml:space="preserve">Старокостянтинівської         </w:t>
      </w:r>
      <w:r>
        <w:rPr>
          <w:rFonts w:ascii="Times New Roman" w:hAnsi="Times New Roman" w:cs="Times New Roman"/>
          <w:sz w:val="28"/>
          <w:szCs w:val="28"/>
        </w:rPr>
        <w:t xml:space="preserve">                           організації  Старокостянтинівської</w:t>
      </w:r>
    </w:p>
    <w:p w14:paraId="190C729A" w14:textId="22F3EE61" w:rsidR="00B17CD5" w:rsidRPr="006464B4" w:rsidRDefault="006B470B" w:rsidP="00F70DA0">
      <w:pPr>
        <w:spacing w:after="0"/>
        <w:jc w:val="both"/>
        <w:rPr>
          <w:rFonts w:ascii="Times New Roman" w:hAnsi="Times New Roman" w:cs="Times New Roman"/>
          <w:sz w:val="28"/>
          <w:szCs w:val="28"/>
        </w:rPr>
      </w:pPr>
      <w:r>
        <w:rPr>
          <w:rFonts w:ascii="Times New Roman" w:hAnsi="Times New Roman" w:cs="Times New Roman"/>
          <w:sz w:val="28"/>
          <w:szCs w:val="28"/>
        </w:rPr>
        <w:t xml:space="preserve">дитячо-юнацької спортивної </w:t>
      </w:r>
      <w:r w:rsidR="00B17CD5">
        <w:rPr>
          <w:rFonts w:ascii="Times New Roman" w:hAnsi="Times New Roman" w:cs="Times New Roman"/>
          <w:sz w:val="28"/>
          <w:szCs w:val="28"/>
        </w:rPr>
        <w:t xml:space="preserve">                          </w:t>
      </w:r>
      <w:r>
        <w:rPr>
          <w:rFonts w:ascii="Times New Roman" w:hAnsi="Times New Roman" w:cs="Times New Roman"/>
          <w:sz w:val="28"/>
          <w:szCs w:val="28"/>
        </w:rPr>
        <w:t xml:space="preserve">дитячо-юнацької спортивної </w:t>
      </w:r>
    </w:p>
    <w:p w14:paraId="0D954608" w14:textId="3385CE12" w:rsidR="00B17CD5" w:rsidRPr="006464B4" w:rsidRDefault="006B470B" w:rsidP="00F70DA0">
      <w:pPr>
        <w:spacing w:after="0"/>
        <w:jc w:val="both"/>
        <w:rPr>
          <w:rFonts w:ascii="Times New Roman" w:hAnsi="Times New Roman" w:cs="Times New Roman"/>
          <w:sz w:val="28"/>
          <w:szCs w:val="28"/>
        </w:rPr>
      </w:pPr>
      <w:r>
        <w:rPr>
          <w:rFonts w:ascii="Times New Roman" w:hAnsi="Times New Roman" w:cs="Times New Roman"/>
          <w:sz w:val="28"/>
          <w:szCs w:val="28"/>
        </w:rPr>
        <w:t xml:space="preserve">школи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школи</w:t>
      </w:r>
      <w:r w:rsidR="00B17CD5" w:rsidRPr="006464B4">
        <w:rPr>
          <w:rFonts w:ascii="Times New Roman" w:hAnsi="Times New Roman" w:cs="Times New Roman"/>
          <w:sz w:val="28"/>
          <w:szCs w:val="28"/>
        </w:rPr>
        <w:t xml:space="preserve">            </w:t>
      </w:r>
      <w:r w:rsidR="00B17CD5">
        <w:rPr>
          <w:rFonts w:ascii="Times New Roman" w:hAnsi="Times New Roman" w:cs="Times New Roman"/>
          <w:sz w:val="28"/>
          <w:szCs w:val="28"/>
        </w:rPr>
        <w:t xml:space="preserve">                                  </w:t>
      </w:r>
    </w:p>
    <w:p w14:paraId="32AC4A58" w14:textId="56194054" w:rsidR="00B17CD5" w:rsidRDefault="00B17CD5" w:rsidP="00F70DA0">
      <w:pPr>
        <w:spacing w:after="0"/>
        <w:jc w:val="both"/>
        <w:rPr>
          <w:rFonts w:ascii="Times New Roman" w:hAnsi="Times New Roman" w:cs="Times New Roman"/>
          <w:sz w:val="28"/>
          <w:szCs w:val="28"/>
        </w:rPr>
      </w:pPr>
      <w:r>
        <w:rPr>
          <w:rFonts w:ascii="Times New Roman" w:hAnsi="Times New Roman" w:cs="Times New Roman"/>
          <w:sz w:val="28"/>
          <w:szCs w:val="28"/>
        </w:rPr>
        <w:t>_______</w:t>
      </w:r>
      <w:r w:rsidR="006B470B">
        <w:rPr>
          <w:rFonts w:ascii="Times New Roman" w:hAnsi="Times New Roman" w:cs="Times New Roman"/>
          <w:sz w:val="28"/>
          <w:szCs w:val="28"/>
        </w:rPr>
        <w:t>Майя БУЛАВКО</w:t>
      </w:r>
      <w:r>
        <w:rPr>
          <w:rFonts w:ascii="Times New Roman" w:hAnsi="Times New Roman" w:cs="Times New Roman"/>
          <w:sz w:val="28"/>
          <w:szCs w:val="28"/>
        </w:rPr>
        <w:t xml:space="preserve">                    </w:t>
      </w:r>
      <w:r w:rsidR="006B470B">
        <w:rPr>
          <w:rFonts w:ascii="Times New Roman" w:hAnsi="Times New Roman" w:cs="Times New Roman"/>
          <w:sz w:val="28"/>
          <w:szCs w:val="28"/>
        </w:rPr>
        <w:tab/>
        <w:t xml:space="preserve">    </w:t>
      </w:r>
      <w:r>
        <w:rPr>
          <w:rFonts w:ascii="Times New Roman" w:hAnsi="Times New Roman" w:cs="Times New Roman"/>
          <w:sz w:val="28"/>
          <w:szCs w:val="28"/>
        </w:rPr>
        <w:t xml:space="preserve"> ________</w:t>
      </w:r>
      <w:r w:rsidR="006B470B">
        <w:rPr>
          <w:rFonts w:ascii="Times New Roman" w:hAnsi="Times New Roman" w:cs="Times New Roman"/>
          <w:sz w:val="28"/>
          <w:szCs w:val="28"/>
        </w:rPr>
        <w:t>Василь ГОРДІЄНКО</w:t>
      </w:r>
    </w:p>
    <w:p w14:paraId="7FB1BA77" w14:textId="3BCD13B5" w:rsidR="00B17CD5" w:rsidRPr="003B497B" w:rsidRDefault="00640AE4" w:rsidP="003B497B">
      <w:pPr>
        <w:spacing w:after="0"/>
        <w:jc w:val="both"/>
        <w:rPr>
          <w:rFonts w:ascii="Times New Roman" w:hAnsi="Times New Roman" w:cs="Times New Roman"/>
          <w:sz w:val="28"/>
          <w:szCs w:val="28"/>
        </w:rPr>
      </w:pPr>
      <w:r>
        <w:rPr>
          <w:rFonts w:ascii="Times New Roman" w:hAnsi="Times New Roman" w:cs="Times New Roman"/>
          <w:sz w:val="28"/>
          <w:szCs w:val="28"/>
        </w:rPr>
        <w:t>«___» __________ 2025</w:t>
      </w:r>
      <w:r w:rsidR="00B17CD5">
        <w:rPr>
          <w:rFonts w:ascii="Times New Roman" w:hAnsi="Times New Roman" w:cs="Times New Roman"/>
          <w:sz w:val="28"/>
          <w:szCs w:val="28"/>
        </w:rPr>
        <w:t xml:space="preserve">р                                </w:t>
      </w:r>
      <w:r>
        <w:rPr>
          <w:rFonts w:ascii="Times New Roman" w:hAnsi="Times New Roman" w:cs="Times New Roman"/>
          <w:sz w:val="28"/>
          <w:szCs w:val="28"/>
        </w:rPr>
        <w:t>«___» __________ 2025</w:t>
      </w:r>
      <w:r w:rsidR="00B17CD5" w:rsidRPr="006464B4">
        <w:rPr>
          <w:rFonts w:ascii="Times New Roman" w:hAnsi="Times New Roman" w:cs="Times New Roman"/>
          <w:sz w:val="28"/>
          <w:szCs w:val="28"/>
        </w:rPr>
        <w:t>р.</w:t>
      </w:r>
    </w:p>
    <w:p w14:paraId="604B7658" w14:textId="77777777" w:rsidR="00565F2F" w:rsidRPr="00565F2F" w:rsidRDefault="00565F2F" w:rsidP="005E0193">
      <w:pPr>
        <w:spacing w:after="0" w:line="240" w:lineRule="auto"/>
        <w:jc w:val="center"/>
        <w:rPr>
          <w:rFonts w:ascii="Times New Roman" w:hAnsi="Times New Roman" w:cs="Times New Roman"/>
          <w:b/>
          <w:sz w:val="28"/>
          <w:szCs w:val="28"/>
          <w:lang w:val="ru-RU"/>
        </w:rPr>
      </w:pPr>
      <w:r w:rsidRPr="00565F2F">
        <w:rPr>
          <w:rFonts w:ascii="Times New Roman" w:hAnsi="Times New Roman" w:cs="Times New Roman"/>
          <w:b/>
          <w:sz w:val="28"/>
          <w:szCs w:val="28"/>
          <w:lang w:val="ru-RU"/>
        </w:rPr>
        <w:t>КОМПЛЕКСНІ ЗАХОДИ</w:t>
      </w:r>
    </w:p>
    <w:p w14:paraId="4A07E569" w14:textId="77777777" w:rsidR="00565F2F" w:rsidRPr="00565F2F" w:rsidRDefault="00565F2F" w:rsidP="005E0193">
      <w:pPr>
        <w:spacing w:after="0" w:line="240" w:lineRule="auto"/>
        <w:ind w:left="-567"/>
        <w:jc w:val="center"/>
        <w:rPr>
          <w:rFonts w:ascii="Times New Roman" w:hAnsi="Times New Roman" w:cs="Times New Roman"/>
          <w:b/>
          <w:sz w:val="28"/>
          <w:szCs w:val="28"/>
        </w:rPr>
      </w:pPr>
      <w:r w:rsidRPr="00565F2F">
        <w:rPr>
          <w:rFonts w:ascii="Times New Roman" w:hAnsi="Times New Roman" w:cs="Times New Roman"/>
          <w:b/>
          <w:sz w:val="28"/>
          <w:szCs w:val="28"/>
        </w:rPr>
        <w:t>щодо досягнення встановлення нормативів</w:t>
      </w:r>
    </w:p>
    <w:p w14:paraId="2BF8C603" w14:textId="77777777" w:rsidR="00565F2F" w:rsidRPr="00565F2F" w:rsidRDefault="00565F2F" w:rsidP="005E0193">
      <w:pPr>
        <w:spacing w:after="0" w:line="240" w:lineRule="auto"/>
        <w:ind w:left="-567"/>
        <w:jc w:val="center"/>
        <w:rPr>
          <w:rFonts w:ascii="Times New Roman" w:hAnsi="Times New Roman" w:cs="Times New Roman"/>
          <w:b/>
          <w:sz w:val="28"/>
          <w:szCs w:val="28"/>
        </w:rPr>
      </w:pPr>
      <w:r w:rsidRPr="00565F2F">
        <w:rPr>
          <w:rFonts w:ascii="Times New Roman" w:hAnsi="Times New Roman" w:cs="Times New Roman"/>
          <w:b/>
          <w:sz w:val="28"/>
          <w:szCs w:val="28"/>
        </w:rPr>
        <w:t>безпеки, гігієни праці та виробничого середовища;</w:t>
      </w:r>
    </w:p>
    <w:p w14:paraId="01D124E7" w14:textId="25F9EEB6" w:rsidR="00565F2F" w:rsidRPr="00565F2F" w:rsidRDefault="00565F2F" w:rsidP="005E0193">
      <w:pPr>
        <w:spacing w:after="0" w:line="240" w:lineRule="auto"/>
        <w:ind w:left="-567"/>
        <w:jc w:val="center"/>
        <w:rPr>
          <w:rFonts w:ascii="Times New Roman" w:hAnsi="Times New Roman" w:cs="Times New Roman"/>
          <w:b/>
          <w:sz w:val="28"/>
          <w:szCs w:val="28"/>
        </w:rPr>
      </w:pPr>
      <w:r w:rsidRPr="00565F2F">
        <w:rPr>
          <w:rFonts w:ascii="Times New Roman" w:hAnsi="Times New Roman" w:cs="Times New Roman"/>
          <w:b/>
          <w:sz w:val="28"/>
          <w:szCs w:val="28"/>
        </w:rPr>
        <w:t>підвищення існуючого рівня охорони праці, запобігання випадкам виробничого травматизму,  професій</w:t>
      </w:r>
      <w:r w:rsidR="00C465CD">
        <w:rPr>
          <w:rFonts w:ascii="Times New Roman" w:hAnsi="Times New Roman" w:cs="Times New Roman"/>
          <w:b/>
          <w:sz w:val="28"/>
          <w:szCs w:val="28"/>
        </w:rPr>
        <w:t>них захворювань і аварій на 202</w:t>
      </w:r>
      <w:r w:rsidR="006B470B">
        <w:rPr>
          <w:rFonts w:ascii="Times New Roman" w:hAnsi="Times New Roman" w:cs="Times New Roman"/>
          <w:b/>
          <w:sz w:val="28"/>
          <w:szCs w:val="28"/>
        </w:rPr>
        <w:t xml:space="preserve">5 </w:t>
      </w:r>
      <w:r w:rsidRPr="00565F2F">
        <w:rPr>
          <w:rFonts w:ascii="Times New Roman" w:hAnsi="Times New Roman" w:cs="Times New Roman"/>
          <w:b/>
          <w:sz w:val="28"/>
          <w:szCs w:val="28"/>
        </w:rPr>
        <w:t>рік</w:t>
      </w:r>
    </w:p>
    <w:p w14:paraId="4F817427" w14:textId="26A7F86A" w:rsidR="00565F2F" w:rsidRPr="00565F2F" w:rsidRDefault="00565F2F" w:rsidP="005E0193">
      <w:pPr>
        <w:spacing w:after="0" w:line="240" w:lineRule="auto"/>
        <w:ind w:left="-567"/>
        <w:jc w:val="center"/>
        <w:rPr>
          <w:rFonts w:ascii="Times New Roman" w:hAnsi="Times New Roman" w:cs="Times New Roman"/>
          <w:b/>
          <w:sz w:val="28"/>
          <w:szCs w:val="28"/>
        </w:rPr>
      </w:pPr>
      <w:r w:rsidRPr="00565F2F">
        <w:rPr>
          <w:rFonts w:ascii="Times New Roman" w:hAnsi="Times New Roman" w:cs="Times New Roman"/>
          <w:b/>
          <w:sz w:val="28"/>
          <w:szCs w:val="28"/>
        </w:rPr>
        <w:t xml:space="preserve">по Старокостянтинівській </w:t>
      </w:r>
      <w:r w:rsidR="006B470B">
        <w:rPr>
          <w:rFonts w:ascii="Times New Roman" w:hAnsi="Times New Roman" w:cs="Times New Roman"/>
          <w:b/>
          <w:sz w:val="28"/>
          <w:szCs w:val="28"/>
        </w:rPr>
        <w:t xml:space="preserve">дитячо-юнацькій спортивній школі </w:t>
      </w:r>
      <w:r w:rsidRPr="00565F2F">
        <w:rPr>
          <w:rFonts w:ascii="Times New Roman" w:hAnsi="Times New Roman" w:cs="Times New Roman"/>
          <w:b/>
          <w:sz w:val="28"/>
          <w:szCs w:val="28"/>
        </w:rPr>
        <w:t xml:space="preserve"> Старокостянтинівської міської ради</w:t>
      </w:r>
    </w:p>
    <w:p w14:paraId="3451EBE4" w14:textId="77777777" w:rsidR="00565F2F" w:rsidRPr="00565F2F" w:rsidRDefault="00565F2F" w:rsidP="005E0193">
      <w:pPr>
        <w:spacing w:after="0" w:line="240" w:lineRule="auto"/>
        <w:ind w:left="-567"/>
        <w:jc w:val="center"/>
        <w:rPr>
          <w:rFonts w:ascii="Times New Roman" w:hAnsi="Times New Roman" w:cs="Times New Roman"/>
          <w:b/>
          <w:sz w:val="28"/>
          <w:szCs w:val="28"/>
        </w:rPr>
      </w:pPr>
      <w:r w:rsidRPr="00565F2F">
        <w:rPr>
          <w:rFonts w:ascii="Times New Roman" w:hAnsi="Times New Roman" w:cs="Times New Roman"/>
          <w:b/>
          <w:sz w:val="28"/>
          <w:szCs w:val="28"/>
        </w:rPr>
        <w:t>Хмельницької області</w:t>
      </w:r>
    </w:p>
    <w:tbl>
      <w:tblPr>
        <w:tblpPr w:leftFromText="180" w:rightFromText="180" w:bottomFromText="200" w:vertAnchor="text" w:horzAnchor="margin" w:tblpXSpec="center" w:tblpY="142"/>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35"/>
        <w:gridCol w:w="1276"/>
        <w:gridCol w:w="1134"/>
        <w:gridCol w:w="992"/>
        <w:gridCol w:w="993"/>
        <w:gridCol w:w="1417"/>
        <w:gridCol w:w="1310"/>
      </w:tblGrid>
      <w:tr w:rsidR="00565F2F" w:rsidRPr="00565F2F" w14:paraId="5488880A" w14:textId="77777777" w:rsidTr="00975DCA">
        <w:trPr>
          <w:cantSplit/>
          <w:trHeight w:val="96"/>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45D34DA3" w14:textId="77777777" w:rsidR="00565F2F" w:rsidRPr="00565F2F" w:rsidRDefault="00565F2F" w:rsidP="00F70DA0">
            <w:pPr>
              <w:spacing w:after="0"/>
              <w:jc w:val="both"/>
              <w:rPr>
                <w:rFonts w:ascii="Times New Roman" w:hAnsi="Times New Roman" w:cs="Times New Roman"/>
                <w:b/>
                <w:sz w:val="20"/>
                <w:szCs w:val="20"/>
                <w:lang w:val="ru-RU"/>
              </w:rPr>
            </w:pPr>
            <w:r w:rsidRPr="00565F2F">
              <w:rPr>
                <w:rFonts w:ascii="Times New Roman" w:hAnsi="Times New Roman" w:cs="Times New Roman"/>
                <w:b/>
                <w:sz w:val="20"/>
                <w:szCs w:val="20"/>
                <w:lang w:val="ru-RU"/>
              </w:rPr>
              <w:t>№</w:t>
            </w:r>
          </w:p>
          <w:p w14:paraId="56564ED0" w14:textId="77777777" w:rsidR="00565F2F" w:rsidRPr="00565F2F" w:rsidRDefault="00565F2F" w:rsidP="00F70DA0">
            <w:pPr>
              <w:spacing w:after="0"/>
              <w:jc w:val="both"/>
              <w:rPr>
                <w:rFonts w:ascii="Times New Roman" w:hAnsi="Times New Roman" w:cs="Times New Roman"/>
                <w:b/>
                <w:sz w:val="20"/>
                <w:szCs w:val="20"/>
                <w:lang w:val="ru-RU"/>
              </w:rPr>
            </w:pPr>
            <w:r w:rsidRPr="00565F2F">
              <w:rPr>
                <w:rFonts w:ascii="Times New Roman" w:hAnsi="Times New Roman" w:cs="Times New Roman"/>
                <w:b/>
                <w:sz w:val="20"/>
                <w:szCs w:val="20"/>
                <w:lang w:val="ru-RU"/>
              </w:rPr>
              <w:t>з/п</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481A7148" w14:textId="77777777" w:rsidR="00565F2F" w:rsidRPr="00A82D18" w:rsidRDefault="00565F2F" w:rsidP="00F70DA0">
            <w:pPr>
              <w:spacing w:after="0"/>
              <w:jc w:val="both"/>
              <w:rPr>
                <w:rFonts w:ascii="Times New Roman" w:hAnsi="Times New Roman" w:cs="Times New Roman"/>
                <w:b/>
                <w:sz w:val="24"/>
                <w:szCs w:val="24"/>
                <w:lang w:val="ru-RU"/>
              </w:rPr>
            </w:pPr>
            <w:r w:rsidRPr="00A82D18">
              <w:rPr>
                <w:rFonts w:ascii="Times New Roman" w:hAnsi="Times New Roman" w:cs="Times New Roman"/>
                <w:b/>
                <w:sz w:val="24"/>
                <w:szCs w:val="24"/>
                <w:lang w:val="ru-RU"/>
              </w:rPr>
              <w:t>Найменування заходів</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3978AA54" w14:textId="77777777" w:rsidR="00565F2F" w:rsidRPr="00A82D18" w:rsidRDefault="00565F2F" w:rsidP="00F70DA0">
            <w:pPr>
              <w:spacing w:after="0"/>
              <w:jc w:val="both"/>
              <w:rPr>
                <w:rFonts w:ascii="Times New Roman" w:hAnsi="Times New Roman" w:cs="Times New Roman"/>
                <w:b/>
                <w:sz w:val="24"/>
                <w:szCs w:val="24"/>
                <w:lang w:val="ru-RU"/>
              </w:rPr>
            </w:pPr>
            <w:r w:rsidRPr="00A82D18">
              <w:rPr>
                <w:rFonts w:ascii="Times New Roman" w:hAnsi="Times New Roman" w:cs="Times New Roman"/>
                <w:b/>
                <w:sz w:val="24"/>
                <w:szCs w:val="24"/>
                <w:lang w:val="ru-RU"/>
              </w:rPr>
              <w:t>Вартість робіт</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652B23D1" w14:textId="77777777" w:rsidR="00565F2F" w:rsidRPr="00A82D18" w:rsidRDefault="00565F2F" w:rsidP="00F70DA0">
            <w:pPr>
              <w:spacing w:after="0"/>
              <w:jc w:val="both"/>
              <w:rPr>
                <w:rFonts w:ascii="Times New Roman" w:hAnsi="Times New Roman" w:cs="Times New Roman"/>
                <w:b/>
                <w:sz w:val="24"/>
                <w:szCs w:val="24"/>
                <w:lang w:val="ru-RU"/>
              </w:rPr>
            </w:pPr>
            <w:r w:rsidRPr="00A82D18">
              <w:rPr>
                <w:rFonts w:ascii="Times New Roman" w:hAnsi="Times New Roman" w:cs="Times New Roman"/>
                <w:b/>
                <w:sz w:val="24"/>
                <w:szCs w:val="24"/>
                <w:lang w:val="ru-RU"/>
              </w:rPr>
              <w:t>Ефективність заходу</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09F7D2" w14:textId="77777777" w:rsidR="00565F2F" w:rsidRPr="00A82D18" w:rsidRDefault="00565F2F" w:rsidP="00F70DA0">
            <w:pPr>
              <w:spacing w:after="0"/>
              <w:jc w:val="both"/>
              <w:rPr>
                <w:rFonts w:ascii="Times New Roman" w:hAnsi="Times New Roman" w:cs="Times New Roman"/>
                <w:b/>
                <w:sz w:val="24"/>
                <w:szCs w:val="24"/>
                <w:lang w:val="ru-RU"/>
              </w:rPr>
            </w:pPr>
            <w:r w:rsidRPr="00A82D18">
              <w:rPr>
                <w:rFonts w:ascii="Times New Roman" w:hAnsi="Times New Roman" w:cs="Times New Roman"/>
                <w:b/>
                <w:sz w:val="24"/>
                <w:szCs w:val="24"/>
                <w:lang w:val="ru-RU"/>
              </w:rPr>
              <w:t>Строки виконан</w:t>
            </w:r>
            <w:r w:rsidR="00975DCA">
              <w:rPr>
                <w:rFonts w:ascii="Times New Roman" w:hAnsi="Times New Roman" w:cs="Times New Roman"/>
                <w:b/>
                <w:sz w:val="24"/>
                <w:szCs w:val="24"/>
                <w:lang w:val="ru-RU"/>
              </w:rPr>
              <w:t>-</w:t>
            </w:r>
            <w:r w:rsidRPr="00A82D18">
              <w:rPr>
                <w:rFonts w:ascii="Times New Roman" w:hAnsi="Times New Roman" w:cs="Times New Roman"/>
                <w:b/>
                <w:sz w:val="24"/>
                <w:szCs w:val="24"/>
                <w:lang w:val="ru-RU"/>
              </w:rPr>
              <w:t>ня  (квартал)</w:t>
            </w:r>
          </w:p>
        </w:tc>
        <w:tc>
          <w:tcPr>
            <w:tcW w:w="1310" w:type="dxa"/>
            <w:tcBorders>
              <w:top w:val="single" w:sz="4" w:space="0" w:color="auto"/>
              <w:left w:val="single" w:sz="4" w:space="0" w:color="auto"/>
              <w:bottom w:val="single" w:sz="4" w:space="0" w:color="auto"/>
              <w:right w:val="single" w:sz="4" w:space="0" w:color="auto"/>
            </w:tcBorders>
            <w:vAlign w:val="center"/>
            <w:hideMark/>
          </w:tcPr>
          <w:p w14:paraId="70750688" w14:textId="77777777" w:rsidR="00565F2F" w:rsidRPr="00A82D18" w:rsidRDefault="00975DCA" w:rsidP="00F70DA0">
            <w:pPr>
              <w:spacing w:after="0"/>
              <w:jc w:val="both"/>
              <w:rPr>
                <w:rFonts w:ascii="Times New Roman" w:hAnsi="Times New Roman" w:cs="Times New Roman"/>
                <w:b/>
                <w:sz w:val="24"/>
                <w:szCs w:val="24"/>
                <w:lang w:val="ru-RU"/>
              </w:rPr>
            </w:pPr>
            <w:r>
              <w:rPr>
                <w:rFonts w:ascii="Times New Roman" w:hAnsi="Times New Roman" w:cs="Times New Roman"/>
                <w:b/>
                <w:sz w:val="24"/>
                <w:szCs w:val="24"/>
                <w:lang w:val="ru-RU"/>
              </w:rPr>
              <w:t>Особи, відповіда</w:t>
            </w:r>
            <w:r w:rsidR="00565F2F" w:rsidRPr="00A82D18">
              <w:rPr>
                <w:rFonts w:ascii="Times New Roman" w:hAnsi="Times New Roman" w:cs="Times New Roman"/>
                <w:b/>
                <w:sz w:val="24"/>
                <w:szCs w:val="24"/>
                <w:lang w:val="ru-RU"/>
              </w:rPr>
              <w:t>льні за виконання</w:t>
            </w:r>
          </w:p>
        </w:tc>
      </w:tr>
      <w:tr w:rsidR="00975DCA" w:rsidRPr="00565F2F" w14:paraId="420CC127" w14:textId="77777777" w:rsidTr="00975DCA">
        <w:trPr>
          <w:cantSplit/>
          <w:trHeight w:val="394"/>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14D7D28F" w14:textId="77777777" w:rsidR="00565F2F" w:rsidRPr="00565F2F" w:rsidRDefault="00565F2F" w:rsidP="00F70DA0">
            <w:pPr>
              <w:spacing w:after="0"/>
              <w:jc w:val="both"/>
              <w:rPr>
                <w:rFonts w:ascii="Times New Roman" w:hAnsi="Times New Roman" w:cs="Times New Roman"/>
                <w:b/>
                <w:sz w:val="20"/>
                <w:szCs w:val="20"/>
                <w:lang w:val="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6B57325" w14:textId="77777777" w:rsidR="00565F2F" w:rsidRPr="00A82D18" w:rsidRDefault="00565F2F" w:rsidP="00F70DA0">
            <w:pPr>
              <w:spacing w:after="0"/>
              <w:jc w:val="both"/>
              <w:rPr>
                <w:rFonts w:ascii="Times New Roman" w:hAnsi="Times New Roman" w:cs="Times New Roman"/>
                <w:b/>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A0F18F2" w14:textId="77777777" w:rsidR="00565F2F" w:rsidRPr="00A82D18" w:rsidRDefault="00565F2F" w:rsidP="00F70DA0">
            <w:pPr>
              <w:spacing w:after="0"/>
              <w:jc w:val="both"/>
              <w:rPr>
                <w:rFonts w:ascii="Times New Roman" w:hAnsi="Times New Roman" w:cs="Times New Roman"/>
                <w:b/>
                <w:sz w:val="24"/>
                <w:szCs w:val="24"/>
                <w:lang w:val="ru-RU"/>
              </w:rPr>
            </w:pPr>
            <w:r w:rsidRPr="00A82D18">
              <w:rPr>
                <w:rFonts w:ascii="Times New Roman" w:hAnsi="Times New Roman" w:cs="Times New Roman"/>
                <w:b/>
                <w:sz w:val="24"/>
                <w:szCs w:val="24"/>
                <w:lang w:val="ru-RU"/>
              </w:rPr>
              <w:t>Асигнува</w:t>
            </w:r>
            <w:r w:rsidRPr="00A82D18">
              <w:rPr>
                <w:rFonts w:ascii="Times New Roman" w:hAnsi="Times New Roman" w:cs="Times New Roman"/>
                <w:b/>
                <w:sz w:val="24"/>
                <w:szCs w:val="24"/>
              </w:rPr>
              <w:t>-</w:t>
            </w:r>
            <w:r w:rsidRPr="00A82D18">
              <w:rPr>
                <w:rFonts w:ascii="Times New Roman" w:hAnsi="Times New Roman" w:cs="Times New Roman"/>
                <w:b/>
                <w:sz w:val="24"/>
                <w:szCs w:val="24"/>
                <w:lang w:val="ru-RU"/>
              </w:rPr>
              <w:t>ння</w:t>
            </w:r>
          </w:p>
          <w:p w14:paraId="603CF931" w14:textId="77777777" w:rsidR="00565F2F" w:rsidRPr="00A82D18" w:rsidRDefault="00565F2F" w:rsidP="00F70DA0">
            <w:pPr>
              <w:spacing w:after="0"/>
              <w:jc w:val="both"/>
              <w:rPr>
                <w:rFonts w:ascii="Times New Roman" w:hAnsi="Times New Roman" w:cs="Times New Roman"/>
                <w:b/>
                <w:sz w:val="24"/>
                <w:szCs w:val="24"/>
                <w:lang w:val="ru-RU"/>
              </w:rPr>
            </w:pPr>
            <w:r w:rsidRPr="00A82D18">
              <w:rPr>
                <w:rFonts w:ascii="Times New Roman" w:hAnsi="Times New Roman" w:cs="Times New Roman"/>
                <w:b/>
                <w:sz w:val="24"/>
                <w:szCs w:val="24"/>
                <w:lang w:val="ru-RU"/>
              </w:rPr>
              <w:t>(в  грн.)</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30C19E" w14:textId="77777777" w:rsidR="00565F2F" w:rsidRPr="00A82D18" w:rsidRDefault="00565F2F" w:rsidP="00F70DA0">
            <w:pPr>
              <w:spacing w:after="0"/>
              <w:jc w:val="both"/>
              <w:rPr>
                <w:rFonts w:ascii="Times New Roman" w:hAnsi="Times New Roman" w:cs="Times New Roman"/>
                <w:b/>
                <w:sz w:val="24"/>
                <w:szCs w:val="24"/>
                <w:lang w:val="ru-RU"/>
              </w:rPr>
            </w:pPr>
            <w:r w:rsidRPr="00A82D18">
              <w:rPr>
                <w:rFonts w:ascii="Times New Roman" w:hAnsi="Times New Roman" w:cs="Times New Roman"/>
                <w:b/>
                <w:sz w:val="24"/>
                <w:szCs w:val="24"/>
                <w:lang w:val="ru-RU"/>
              </w:rPr>
              <w:t>Факти</w:t>
            </w:r>
            <w:r w:rsidRPr="00A82D18">
              <w:rPr>
                <w:rFonts w:ascii="Times New Roman" w:hAnsi="Times New Roman" w:cs="Times New Roman"/>
                <w:b/>
                <w:sz w:val="24"/>
                <w:szCs w:val="24"/>
              </w:rPr>
              <w:t>-</w:t>
            </w:r>
            <w:r w:rsidRPr="00A82D18">
              <w:rPr>
                <w:rFonts w:ascii="Times New Roman" w:hAnsi="Times New Roman" w:cs="Times New Roman"/>
                <w:b/>
                <w:sz w:val="24"/>
                <w:szCs w:val="24"/>
                <w:lang w:val="ru-RU"/>
              </w:rPr>
              <w:t>чні витрати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8084B1" w14:textId="77777777" w:rsidR="00565F2F" w:rsidRPr="00A82D18" w:rsidRDefault="00565F2F" w:rsidP="00F70DA0">
            <w:pPr>
              <w:spacing w:after="0"/>
              <w:jc w:val="both"/>
              <w:rPr>
                <w:rFonts w:ascii="Times New Roman" w:hAnsi="Times New Roman" w:cs="Times New Roman"/>
                <w:b/>
                <w:sz w:val="24"/>
                <w:szCs w:val="24"/>
                <w:lang w:val="ru-RU"/>
              </w:rPr>
            </w:pPr>
            <w:r w:rsidRPr="00A82D18">
              <w:rPr>
                <w:rFonts w:ascii="Times New Roman" w:hAnsi="Times New Roman" w:cs="Times New Roman"/>
                <w:b/>
                <w:sz w:val="24"/>
                <w:szCs w:val="24"/>
                <w:lang w:val="ru-RU"/>
              </w:rPr>
              <w:t>Плану-ється</w:t>
            </w:r>
          </w:p>
        </w:tc>
        <w:tc>
          <w:tcPr>
            <w:tcW w:w="993" w:type="dxa"/>
            <w:tcBorders>
              <w:top w:val="single" w:sz="4" w:space="0" w:color="auto"/>
              <w:left w:val="single" w:sz="4" w:space="0" w:color="auto"/>
              <w:bottom w:val="single" w:sz="4" w:space="0" w:color="auto"/>
              <w:right w:val="single" w:sz="4" w:space="0" w:color="auto"/>
            </w:tcBorders>
            <w:vAlign w:val="center"/>
            <w:hideMark/>
          </w:tcPr>
          <w:p w14:paraId="106F6048" w14:textId="77777777" w:rsidR="00565F2F" w:rsidRPr="00A82D18" w:rsidRDefault="00565F2F" w:rsidP="00F70DA0">
            <w:pPr>
              <w:spacing w:after="0"/>
              <w:jc w:val="both"/>
              <w:rPr>
                <w:rFonts w:ascii="Times New Roman" w:hAnsi="Times New Roman" w:cs="Times New Roman"/>
                <w:b/>
                <w:sz w:val="24"/>
                <w:szCs w:val="24"/>
                <w:lang w:val="ru-RU"/>
              </w:rPr>
            </w:pPr>
            <w:r w:rsidRPr="00A82D18">
              <w:rPr>
                <w:rFonts w:ascii="Times New Roman" w:hAnsi="Times New Roman" w:cs="Times New Roman"/>
                <w:b/>
                <w:sz w:val="24"/>
                <w:szCs w:val="24"/>
                <w:lang w:val="ru-RU"/>
              </w:rPr>
              <w:t>Досягнуті результати</w:t>
            </w:r>
          </w:p>
        </w:tc>
        <w:tc>
          <w:tcPr>
            <w:tcW w:w="1417" w:type="dxa"/>
            <w:tcBorders>
              <w:top w:val="single" w:sz="4" w:space="0" w:color="auto"/>
              <w:left w:val="single" w:sz="4" w:space="0" w:color="auto"/>
              <w:bottom w:val="single" w:sz="4" w:space="0" w:color="auto"/>
              <w:right w:val="single" w:sz="4" w:space="0" w:color="auto"/>
            </w:tcBorders>
            <w:vAlign w:val="center"/>
          </w:tcPr>
          <w:p w14:paraId="1BCD65CD" w14:textId="77777777" w:rsidR="00565F2F" w:rsidRPr="00A82D18" w:rsidRDefault="00565F2F" w:rsidP="00F70DA0">
            <w:pPr>
              <w:spacing w:after="0"/>
              <w:jc w:val="both"/>
              <w:rPr>
                <w:rFonts w:ascii="Times New Roman" w:hAnsi="Times New Roman" w:cs="Times New Roman"/>
                <w:b/>
                <w:sz w:val="24"/>
                <w:szCs w:val="24"/>
                <w:lang w:val="ru-RU"/>
              </w:rPr>
            </w:pPr>
          </w:p>
        </w:tc>
        <w:tc>
          <w:tcPr>
            <w:tcW w:w="1310" w:type="dxa"/>
            <w:tcBorders>
              <w:top w:val="single" w:sz="4" w:space="0" w:color="auto"/>
              <w:left w:val="single" w:sz="4" w:space="0" w:color="auto"/>
              <w:bottom w:val="single" w:sz="4" w:space="0" w:color="auto"/>
              <w:right w:val="single" w:sz="4" w:space="0" w:color="auto"/>
            </w:tcBorders>
          </w:tcPr>
          <w:p w14:paraId="31C7336E" w14:textId="77777777" w:rsidR="00565F2F" w:rsidRPr="00A82D18" w:rsidRDefault="00565F2F" w:rsidP="00F70DA0">
            <w:pPr>
              <w:spacing w:after="0"/>
              <w:jc w:val="both"/>
              <w:rPr>
                <w:rFonts w:ascii="Times New Roman" w:hAnsi="Times New Roman" w:cs="Times New Roman"/>
                <w:b/>
                <w:sz w:val="24"/>
                <w:szCs w:val="24"/>
                <w:lang w:val="ru-RU"/>
              </w:rPr>
            </w:pPr>
          </w:p>
        </w:tc>
      </w:tr>
      <w:tr w:rsidR="00975DCA" w:rsidRPr="00565F2F" w14:paraId="65A36440" w14:textId="77777777" w:rsidTr="00975DCA">
        <w:trPr>
          <w:trHeight w:val="13"/>
        </w:trPr>
        <w:tc>
          <w:tcPr>
            <w:tcW w:w="675" w:type="dxa"/>
            <w:tcBorders>
              <w:top w:val="single" w:sz="4" w:space="0" w:color="auto"/>
              <w:left w:val="single" w:sz="4" w:space="0" w:color="auto"/>
              <w:bottom w:val="single" w:sz="4" w:space="0" w:color="auto"/>
              <w:right w:val="single" w:sz="4" w:space="0" w:color="auto"/>
            </w:tcBorders>
            <w:vAlign w:val="center"/>
          </w:tcPr>
          <w:p w14:paraId="7E5AC5DD" w14:textId="77777777" w:rsidR="00565F2F" w:rsidRPr="00565F2F" w:rsidRDefault="00565F2F" w:rsidP="00F70DA0">
            <w:pPr>
              <w:numPr>
                <w:ilvl w:val="0"/>
                <w:numId w:val="3"/>
              </w:numPr>
              <w:spacing w:after="0"/>
              <w:jc w:val="both"/>
              <w:rPr>
                <w:rFonts w:ascii="Times New Roman" w:hAnsi="Times New Roman" w:cs="Times New Roman"/>
                <w:sz w:val="20"/>
                <w:szCs w:val="20"/>
                <w:lang w:val="ru-RU"/>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B65A12C" w14:textId="77777777" w:rsidR="00565F2F" w:rsidRPr="00A82D18" w:rsidRDefault="00565F2F" w:rsidP="00F70DA0">
            <w:pPr>
              <w:spacing w:after="0"/>
              <w:jc w:val="both"/>
              <w:rPr>
                <w:rFonts w:ascii="Times New Roman" w:hAnsi="Times New Roman" w:cs="Times New Roman"/>
                <w:sz w:val="24"/>
                <w:szCs w:val="24"/>
                <w:lang w:val="ru-RU"/>
              </w:rPr>
            </w:pPr>
            <w:r w:rsidRPr="00A82D18">
              <w:rPr>
                <w:rFonts w:ascii="Times New Roman" w:hAnsi="Times New Roman" w:cs="Times New Roman"/>
                <w:sz w:val="24"/>
                <w:szCs w:val="24"/>
                <w:lang w:val="ru-RU"/>
              </w:rPr>
              <w:t>Забезпечення миючими засобами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E518CA" w14:textId="77777777" w:rsidR="00565F2F" w:rsidRPr="00A82D18" w:rsidRDefault="00565F2F" w:rsidP="00F70DA0">
            <w:pPr>
              <w:spacing w:after="0"/>
              <w:jc w:val="both"/>
              <w:rPr>
                <w:rFonts w:ascii="Times New Roman" w:hAnsi="Times New Roman" w:cs="Times New Roman"/>
                <w:sz w:val="24"/>
                <w:szCs w:val="24"/>
              </w:rPr>
            </w:pPr>
            <w:r w:rsidRPr="00A82D18">
              <w:rPr>
                <w:rFonts w:ascii="Times New Roman" w:hAnsi="Times New Roman" w:cs="Times New Roman"/>
                <w:sz w:val="24"/>
                <w:szCs w:val="24"/>
              </w:rPr>
              <w:t>4445</w:t>
            </w:r>
          </w:p>
        </w:tc>
        <w:tc>
          <w:tcPr>
            <w:tcW w:w="1134" w:type="dxa"/>
            <w:tcBorders>
              <w:top w:val="single" w:sz="4" w:space="0" w:color="auto"/>
              <w:left w:val="single" w:sz="4" w:space="0" w:color="auto"/>
              <w:bottom w:val="single" w:sz="4" w:space="0" w:color="auto"/>
              <w:right w:val="single" w:sz="4" w:space="0" w:color="auto"/>
            </w:tcBorders>
            <w:vAlign w:val="center"/>
          </w:tcPr>
          <w:p w14:paraId="63F49DFA" w14:textId="77777777" w:rsidR="00565F2F" w:rsidRPr="00A82D18" w:rsidRDefault="00565F2F" w:rsidP="00F70DA0">
            <w:pPr>
              <w:spacing w:after="0"/>
              <w:jc w:val="both"/>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14:paraId="3A5D5A2F" w14:textId="77777777" w:rsidR="00565F2F" w:rsidRPr="00A82D18" w:rsidRDefault="00565F2F" w:rsidP="00F70DA0">
            <w:pPr>
              <w:spacing w:after="0"/>
              <w:jc w:val="both"/>
              <w:rPr>
                <w:rFonts w:ascii="Times New Roman" w:hAnsi="Times New Roman" w:cs="Times New Roman"/>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14:paraId="2A59992A" w14:textId="77777777" w:rsidR="00565F2F" w:rsidRPr="00A82D18" w:rsidRDefault="00565F2F" w:rsidP="00F70DA0">
            <w:pPr>
              <w:spacing w:after="0"/>
              <w:jc w:val="both"/>
              <w:rPr>
                <w:rFonts w:ascii="Times New Roman" w:hAnsi="Times New Roman" w:cs="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A559CCD" w14:textId="77777777" w:rsidR="00565F2F" w:rsidRPr="00A82D18" w:rsidRDefault="00565F2F" w:rsidP="00F70DA0">
            <w:pPr>
              <w:spacing w:after="0"/>
              <w:jc w:val="both"/>
              <w:rPr>
                <w:rFonts w:ascii="Times New Roman" w:hAnsi="Times New Roman" w:cs="Times New Roman"/>
                <w:sz w:val="24"/>
                <w:szCs w:val="24"/>
                <w:lang w:val="ru-RU"/>
              </w:rPr>
            </w:pPr>
            <w:r w:rsidRPr="00A82D18">
              <w:rPr>
                <w:rFonts w:ascii="Times New Roman" w:hAnsi="Times New Roman" w:cs="Times New Roman"/>
                <w:sz w:val="24"/>
                <w:szCs w:val="24"/>
                <w:lang w:val="ru-RU"/>
              </w:rPr>
              <w:t>1-4</w:t>
            </w:r>
          </w:p>
        </w:tc>
        <w:tc>
          <w:tcPr>
            <w:tcW w:w="1310" w:type="dxa"/>
            <w:tcBorders>
              <w:top w:val="single" w:sz="4" w:space="0" w:color="auto"/>
              <w:left w:val="single" w:sz="4" w:space="0" w:color="auto"/>
              <w:bottom w:val="single" w:sz="4" w:space="0" w:color="auto"/>
              <w:right w:val="single" w:sz="4" w:space="0" w:color="auto"/>
            </w:tcBorders>
            <w:vAlign w:val="center"/>
            <w:hideMark/>
          </w:tcPr>
          <w:p w14:paraId="516D3552" w14:textId="7867E397" w:rsidR="00565F2F" w:rsidRPr="00A82D18" w:rsidRDefault="006B470B" w:rsidP="00F70DA0">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Гордієнко В.С.</w:t>
            </w:r>
          </w:p>
        </w:tc>
      </w:tr>
      <w:tr w:rsidR="00975DCA" w:rsidRPr="00565F2F" w14:paraId="440610EA" w14:textId="77777777" w:rsidTr="00975DCA">
        <w:trPr>
          <w:trHeight w:val="96"/>
        </w:trPr>
        <w:tc>
          <w:tcPr>
            <w:tcW w:w="675" w:type="dxa"/>
            <w:tcBorders>
              <w:top w:val="single" w:sz="4" w:space="0" w:color="auto"/>
              <w:left w:val="single" w:sz="4" w:space="0" w:color="auto"/>
              <w:bottom w:val="single" w:sz="4" w:space="0" w:color="auto"/>
              <w:right w:val="single" w:sz="4" w:space="0" w:color="auto"/>
            </w:tcBorders>
            <w:vAlign w:val="center"/>
          </w:tcPr>
          <w:p w14:paraId="4849E6CE" w14:textId="77777777" w:rsidR="00565F2F" w:rsidRPr="00565F2F" w:rsidRDefault="00565F2F" w:rsidP="00F70DA0">
            <w:pPr>
              <w:numPr>
                <w:ilvl w:val="0"/>
                <w:numId w:val="3"/>
              </w:numPr>
              <w:spacing w:after="0"/>
              <w:jc w:val="both"/>
              <w:rPr>
                <w:rFonts w:ascii="Times New Roman" w:hAnsi="Times New Roman" w:cs="Times New Roman"/>
                <w:sz w:val="20"/>
                <w:szCs w:val="20"/>
                <w:lang w:val="ru-RU"/>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6285AD4" w14:textId="77777777" w:rsidR="00565F2F" w:rsidRPr="00A82D18" w:rsidRDefault="00565F2F" w:rsidP="00F70DA0">
            <w:pPr>
              <w:spacing w:after="0"/>
              <w:jc w:val="both"/>
              <w:rPr>
                <w:rFonts w:ascii="Times New Roman" w:hAnsi="Times New Roman" w:cs="Times New Roman"/>
                <w:sz w:val="24"/>
                <w:szCs w:val="24"/>
                <w:lang w:val="ru-RU"/>
              </w:rPr>
            </w:pPr>
            <w:r w:rsidRPr="00A82D18">
              <w:rPr>
                <w:rFonts w:ascii="Times New Roman" w:hAnsi="Times New Roman" w:cs="Times New Roman"/>
                <w:sz w:val="24"/>
                <w:szCs w:val="24"/>
                <w:lang w:val="ru-RU"/>
              </w:rPr>
              <w:t>Доукомплектування аптечки для надання першої медичної допомоги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3169BB" w14:textId="77777777" w:rsidR="00565F2F" w:rsidRPr="00A82D18" w:rsidRDefault="00565F2F" w:rsidP="00F70DA0">
            <w:pPr>
              <w:spacing w:after="0"/>
              <w:jc w:val="both"/>
              <w:rPr>
                <w:rFonts w:ascii="Times New Roman" w:hAnsi="Times New Roman" w:cs="Times New Roman"/>
                <w:sz w:val="24"/>
                <w:szCs w:val="24"/>
                <w:lang w:val="ru-RU"/>
              </w:rPr>
            </w:pPr>
            <w:r w:rsidRPr="00A82D18">
              <w:rPr>
                <w:rFonts w:ascii="Times New Roman" w:hAnsi="Times New Roman" w:cs="Times New Roman"/>
                <w:sz w:val="24"/>
                <w:szCs w:val="24"/>
              </w:rPr>
              <w:t>4649.10</w:t>
            </w:r>
          </w:p>
        </w:tc>
        <w:tc>
          <w:tcPr>
            <w:tcW w:w="1134" w:type="dxa"/>
            <w:tcBorders>
              <w:top w:val="single" w:sz="4" w:space="0" w:color="auto"/>
              <w:left w:val="single" w:sz="4" w:space="0" w:color="auto"/>
              <w:bottom w:val="single" w:sz="4" w:space="0" w:color="auto"/>
              <w:right w:val="single" w:sz="4" w:space="0" w:color="auto"/>
            </w:tcBorders>
            <w:vAlign w:val="center"/>
          </w:tcPr>
          <w:p w14:paraId="33B2084C" w14:textId="77777777" w:rsidR="00565F2F" w:rsidRPr="00A82D18" w:rsidRDefault="00565F2F" w:rsidP="00F70DA0">
            <w:pPr>
              <w:spacing w:after="0"/>
              <w:jc w:val="both"/>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14:paraId="4FF50B86" w14:textId="77777777" w:rsidR="00565F2F" w:rsidRPr="00A82D18" w:rsidRDefault="00565F2F" w:rsidP="00F70DA0">
            <w:pPr>
              <w:spacing w:after="0"/>
              <w:jc w:val="both"/>
              <w:rPr>
                <w:rFonts w:ascii="Times New Roman" w:hAnsi="Times New Roman" w:cs="Times New Roman"/>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14:paraId="06C7EB33" w14:textId="77777777" w:rsidR="00565F2F" w:rsidRPr="00A82D18" w:rsidRDefault="00565F2F" w:rsidP="00F70DA0">
            <w:pPr>
              <w:spacing w:after="0"/>
              <w:jc w:val="both"/>
              <w:rPr>
                <w:rFonts w:ascii="Times New Roman" w:hAnsi="Times New Roman" w:cs="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E96BCFF" w14:textId="77777777" w:rsidR="00565F2F" w:rsidRPr="00A82D18" w:rsidRDefault="00565F2F" w:rsidP="00F70DA0">
            <w:pPr>
              <w:spacing w:after="0"/>
              <w:jc w:val="both"/>
              <w:rPr>
                <w:rFonts w:ascii="Times New Roman" w:hAnsi="Times New Roman" w:cs="Times New Roman"/>
                <w:sz w:val="24"/>
                <w:szCs w:val="24"/>
                <w:lang w:val="ru-RU"/>
              </w:rPr>
            </w:pPr>
            <w:r w:rsidRPr="00A82D18">
              <w:rPr>
                <w:rFonts w:ascii="Times New Roman" w:hAnsi="Times New Roman" w:cs="Times New Roman"/>
                <w:sz w:val="24"/>
                <w:szCs w:val="24"/>
                <w:lang w:val="ru-RU"/>
              </w:rPr>
              <w:t>1,3</w:t>
            </w:r>
          </w:p>
        </w:tc>
        <w:tc>
          <w:tcPr>
            <w:tcW w:w="1310" w:type="dxa"/>
            <w:tcBorders>
              <w:top w:val="single" w:sz="4" w:space="0" w:color="auto"/>
              <w:left w:val="single" w:sz="4" w:space="0" w:color="auto"/>
              <w:bottom w:val="single" w:sz="4" w:space="0" w:color="auto"/>
              <w:right w:val="single" w:sz="4" w:space="0" w:color="auto"/>
            </w:tcBorders>
            <w:vAlign w:val="center"/>
            <w:hideMark/>
          </w:tcPr>
          <w:p w14:paraId="37DD68B1" w14:textId="436E7C69" w:rsidR="00565F2F" w:rsidRPr="00975DCA" w:rsidRDefault="006B470B" w:rsidP="00F70DA0">
            <w:pPr>
              <w:spacing w:after="0"/>
              <w:jc w:val="both"/>
              <w:rPr>
                <w:rFonts w:ascii="Times New Roman" w:hAnsi="Times New Roman" w:cs="Times New Roman"/>
                <w:sz w:val="24"/>
                <w:szCs w:val="24"/>
              </w:rPr>
            </w:pPr>
            <w:r>
              <w:rPr>
                <w:rFonts w:ascii="Times New Roman" w:hAnsi="Times New Roman" w:cs="Times New Roman"/>
                <w:sz w:val="24"/>
                <w:szCs w:val="24"/>
                <w:lang w:val="ru-RU"/>
              </w:rPr>
              <w:t>Гордієнко В.С.</w:t>
            </w:r>
          </w:p>
        </w:tc>
      </w:tr>
      <w:tr w:rsidR="00975DCA" w:rsidRPr="00565F2F" w14:paraId="7957B2E0" w14:textId="77777777" w:rsidTr="00975DCA">
        <w:trPr>
          <w:trHeight w:val="96"/>
        </w:trPr>
        <w:tc>
          <w:tcPr>
            <w:tcW w:w="675" w:type="dxa"/>
            <w:tcBorders>
              <w:top w:val="single" w:sz="4" w:space="0" w:color="auto"/>
              <w:left w:val="single" w:sz="4" w:space="0" w:color="auto"/>
              <w:bottom w:val="single" w:sz="4" w:space="0" w:color="auto"/>
              <w:right w:val="single" w:sz="4" w:space="0" w:color="auto"/>
            </w:tcBorders>
            <w:vAlign w:val="center"/>
          </w:tcPr>
          <w:p w14:paraId="37C3A6D8" w14:textId="77777777" w:rsidR="00565F2F" w:rsidRPr="00565F2F" w:rsidRDefault="00565F2F" w:rsidP="00F70DA0">
            <w:pPr>
              <w:numPr>
                <w:ilvl w:val="0"/>
                <w:numId w:val="3"/>
              </w:numPr>
              <w:spacing w:after="0"/>
              <w:jc w:val="both"/>
              <w:rPr>
                <w:rFonts w:ascii="Times New Roman" w:hAnsi="Times New Roman" w:cs="Times New Roman"/>
                <w:sz w:val="20"/>
                <w:szCs w:val="20"/>
                <w:lang w:val="ru-RU"/>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7E46B08" w14:textId="77777777" w:rsidR="00565F2F" w:rsidRPr="00A82D18" w:rsidRDefault="00565F2F" w:rsidP="00F70DA0">
            <w:pPr>
              <w:spacing w:after="0"/>
              <w:jc w:val="both"/>
              <w:rPr>
                <w:rFonts w:ascii="Times New Roman" w:hAnsi="Times New Roman" w:cs="Times New Roman"/>
                <w:sz w:val="24"/>
                <w:szCs w:val="24"/>
                <w:lang w:val="ru-RU"/>
              </w:rPr>
            </w:pPr>
            <w:r w:rsidRPr="00A82D18">
              <w:rPr>
                <w:rFonts w:ascii="Times New Roman" w:hAnsi="Times New Roman" w:cs="Times New Roman"/>
                <w:sz w:val="24"/>
                <w:szCs w:val="24"/>
                <w:lang w:val="ru-RU"/>
              </w:rPr>
              <w:t>Проведення медичних оглядів працівників школи</w:t>
            </w:r>
          </w:p>
        </w:tc>
        <w:tc>
          <w:tcPr>
            <w:tcW w:w="1276" w:type="dxa"/>
            <w:tcBorders>
              <w:top w:val="single" w:sz="4" w:space="0" w:color="auto"/>
              <w:left w:val="single" w:sz="4" w:space="0" w:color="auto"/>
              <w:bottom w:val="single" w:sz="4" w:space="0" w:color="auto"/>
              <w:right w:val="single" w:sz="4" w:space="0" w:color="auto"/>
            </w:tcBorders>
            <w:vAlign w:val="center"/>
          </w:tcPr>
          <w:p w14:paraId="40EB0572" w14:textId="77777777" w:rsidR="00565F2F" w:rsidRPr="00A82D18" w:rsidRDefault="00565F2F" w:rsidP="00F70DA0">
            <w:pPr>
              <w:spacing w:after="0"/>
              <w:jc w:val="both"/>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33CC3B4" w14:textId="77777777" w:rsidR="00565F2F" w:rsidRPr="00A82D18" w:rsidRDefault="00565F2F" w:rsidP="00F70DA0">
            <w:pPr>
              <w:spacing w:after="0"/>
              <w:jc w:val="both"/>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14:paraId="1D2C8957" w14:textId="77777777" w:rsidR="00565F2F" w:rsidRPr="00A82D18" w:rsidRDefault="00565F2F" w:rsidP="00F70DA0">
            <w:pPr>
              <w:spacing w:after="0"/>
              <w:jc w:val="both"/>
              <w:rPr>
                <w:rFonts w:ascii="Times New Roman" w:hAnsi="Times New Roman" w:cs="Times New Roman"/>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14:paraId="509D83E1" w14:textId="77777777" w:rsidR="00565F2F" w:rsidRPr="00A82D18" w:rsidRDefault="00565F2F" w:rsidP="00F70DA0">
            <w:pPr>
              <w:spacing w:after="0"/>
              <w:jc w:val="both"/>
              <w:rPr>
                <w:rFonts w:ascii="Times New Roman" w:hAnsi="Times New Roman" w:cs="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5D92E32" w14:textId="77777777" w:rsidR="00565F2F" w:rsidRPr="00A82D18" w:rsidRDefault="00565F2F" w:rsidP="00F70DA0">
            <w:pPr>
              <w:spacing w:after="0"/>
              <w:jc w:val="both"/>
              <w:rPr>
                <w:rFonts w:ascii="Times New Roman" w:hAnsi="Times New Roman" w:cs="Times New Roman"/>
                <w:sz w:val="24"/>
                <w:szCs w:val="24"/>
                <w:lang w:val="ru-RU"/>
              </w:rPr>
            </w:pPr>
            <w:r w:rsidRPr="00A82D18">
              <w:rPr>
                <w:rFonts w:ascii="Times New Roman" w:hAnsi="Times New Roman" w:cs="Times New Roman"/>
                <w:sz w:val="24"/>
                <w:szCs w:val="24"/>
                <w:lang w:val="ru-RU"/>
              </w:rPr>
              <w:t>Протягом року</w:t>
            </w:r>
          </w:p>
        </w:tc>
        <w:tc>
          <w:tcPr>
            <w:tcW w:w="1310" w:type="dxa"/>
            <w:tcBorders>
              <w:top w:val="single" w:sz="4" w:space="0" w:color="auto"/>
              <w:left w:val="single" w:sz="4" w:space="0" w:color="auto"/>
              <w:bottom w:val="single" w:sz="4" w:space="0" w:color="auto"/>
              <w:right w:val="single" w:sz="4" w:space="0" w:color="auto"/>
            </w:tcBorders>
            <w:vAlign w:val="center"/>
            <w:hideMark/>
          </w:tcPr>
          <w:p w14:paraId="37CE1DBD" w14:textId="10F71339" w:rsidR="00565F2F" w:rsidRPr="00A82D18" w:rsidRDefault="006B470B" w:rsidP="00F70DA0">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Гордієнко В.С.</w:t>
            </w:r>
          </w:p>
        </w:tc>
      </w:tr>
      <w:tr w:rsidR="00975DCA" w:rsidRPr="00565F2F" w14:paraId="5238AC75" w14:textId="77777777" w:rsidTr="00975DCA">
        <w:trPr>
          <w:trHeight w:val="96"/>
        </w:trPr>
        <w:tc>
          <w:tcPr>
            <w:tcW w:w="675" w:type="dxa"/>
            <w:tcBorders>
              <w:top w:val="single" w:sz="4" w:space="0" w:color="auto"/>
              <w:left w:val="single" w:sz="4" w:space="0" w:color="auto"/>
              <w:bottom w:val="single" w:sz="4" w:space="0" w:color="auto"/>
              <w:right w:val="single" w:sz="4" w:space="0" w:color="auto"/>
            </w:tcBorders>
            <w:vAlign w:val="center"/>
          </w:tcPr>
          <w:p w14:paraId="347625B3" w14:textId="77777777" w:rsidR="00565F2F" w:rsidRPr="00565F2F" w:rsidRDefault="00565F2F" w:rsidP="00F70DA0">
            <w:pPr>
              <w:numPr>
                <w:ilvl w:val="0"/>
                <w:numId w:val="3"/>
              </w:numPr>
              <w:spacing w:after="0"/>
              <w:jc w:val="both"/>
              <w:rPr>
                <w:rFonts w:ascii="Times New Roman" w:hAnsi="Times New Roman" w:cs="Times New Roman"/>
                <w:sz w:val="20"/>
                <w:szCs w:val="20"/>
                <w:lang w:val="ru-RU"/>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3911447" w14:textId="77777777" w:rsidR="00565F2F" w:rsidRPr="00A82D18" w:rsidRDefault="00565F2F" w:rsidP="00F70DA0">
            <w:pPr>
              <w:spacing w:after="0"/>
              <w:jc w:val="both"/>
              <w:rPr>
                <w:rFonts w:ascii="Times New Roman" w:hAnsi="Times New Roman" w:cs="Times New Roman"/>
                <w:sz w:val="24"/>
                <w:szCs w:val="24"/>
                <w:lang w:val="ru-RU"/>
              </w:rPr>
            </w:pPr>
            <w:r w:rsidRPr="00A82D18">
              <w:rPr>
                <w:rFonts w:ascii="Times New Roman" w:hAnsi="Times New Roman" w:cs="Times New Roman"/>
                <w:sz w:val="24"/>
                <w:szCs w:val="24"/>
                <w:lang w:val="ru-RU"/>
              </w:rPr>
              <w:t>Проведення навчання і перевірка знань з питань охорони праці</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C3AFDF" w14:textId="77777777" w:rsidR="00565F2F" w:rsidRPr="00A82D18" w:rsidRDefault="00565F2F" w:rsidP="00F70DA0">
            <w:pPr>
              <w:spacing w:after="0"/>
              <w:jc w:val="both"/>
              <w:rPr>
                <w:rFonts w:ascii="Times New Roman" w:hAnsi="Times New Roman" w:cs="Times New Roman"/>
                <w:sz w:val="24"/>
                <w:szCs w:val="24"/>
              </w:rPr>
            </w:pPr>
            <w:r w:rsidRPr="00A82D18">
              <w:rPr>
                <w:rFonts w:ascii="Times New Roman" w:hAnsi="Times New Roman" w:cs="Times New Roman"/>
                <w:sz w:val="24"/>
                <w:szCs w:val="24"/>
              </w:rPr>
              <w:t>270</w:t>
            </w:r>
          </w:p>
        </w:tc>
        <w:tc>
          <w:tcPr>
            <w:tcW w:w="1134" w:type="dxa"/>
            <w:tcBorders>
              <w:top w:val="single" w:sz="4" w:space="0" w:color="auto"/>
              <w:left w:val="single" w:sz="4" w:space="0" w:color="auto"/>
              <w:bottom w:val="single" w:sz="4" w:space="0" w:color="auto"/>
              <w:right w:val="single" w:sz="4" w:space="0" w:color="auto"/>
            </w:tcBorders>
            <w:vAlign w:val="center"/>
          </w:tcPr>
          <w:p w14:paraId="713EF42C" w14:textId="77777777" w:rsidR="00565F2F" w:rsidRPr="00A82D18" w:rsidRDefault="00565F2F" w:rsidP="00F70DA0">
            <w:pPr>
              <w:spacing w:after="0"/>
              <w:jc w:val="both"/>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14:paraId="172A26FC" w14:textId="77777777" w:rsidR="00565F2F" w:rsidRPr="00A82D18" w:rsidRDefault="00565F2F" w:rsidP="00F70DA0">
            <w:pPr>
              <w:spacing w:after="0"/>
              <w:jc w:val="both"/>
              <w:rPr>
                <w:rFonts w:ascii="Times New Roman" w:hAnsi="Times New Roman" w:cs="Times New Roman"/>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14:paraId="472653B5" w14:textId="77777777" w:rsidR="00565F2F" w:rsidRPr="00A82D18" w:rsidRDefault="00565F2F" w:rsidP="00F70DA0">
            <w:pPr>
              <w:spacing w:after="0"/>
              <w:jc w:val="both"/>
              <w:rPr>
                <w:rFonts w:ascii="Times New Roman" w:hAnsi="Times New Roman" w:cs="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4662F81" w14:textId="77777777" w:rsidR="00565F2F" w:rsidRPr="00A82D18" w:rsidRDefault="00565F2F" w:rsidP="00F70DA0">
            <w:pPr>
              <w:spacing w:after="0"/>
              <w:jc w:val="both"/>
              <w:rPr>
                <w:rFonts w:ascii="Times New Roman" w:hAnsi="Times New Roman" w:cs="Times New Roman"/>
                <w:sz w:val="24"/>
                <w:szCs w:val="24"/>
                <w:lang w:val="ru-RU"/>
              </w:rPr>
            </w:pPr>
            <w:r w:rsidRPr="00A82D18">
              <w:rPr>
                <w:rFonts w:ascii="Times New Roman" w:hAnsi="Times New Roman" w:cs="Times New Roman"/>
                <w:sz w:val="24"/>
                <w:szCs w:val="24"/>
                <w:lang w:val="ru-RU"/>
              </w:rPr>
              <w:t>Протягом року</w:t>
            </w:r>
          </w:p>
        </w:tc>
        <w:tc>
          <w:tcPr>
            <w:tcW w:w="1310" w:type="dxa"/>
            <w:tcBorders>
              <w:top w:val="single" w:sz="4" w:space="0" w:color="auto"/>
              <w:left w:val="single" w:sz="4" w:space="0" w:color="auto"/>
              <w:bottom w:val="single" w:sz="4" w:space="0" w:color="auto"/>
              <w:right w:val="single" w:sz="4" w:space="0" w:color="auto"/>
            </w:tcBorders>
            <w:vAlign w:val="center"/>
            <w:hideMark/>
          </w:tcPr>
          <w:p w14:paraId="7F393F27" w14:textId="1FB8F8F1" w:rsidR="00565F2F" w:rsidRPr="00A82D18" w:rsidRDefault="006B470B" w:rsidP="00F70DA0">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Рудюк Г.В.</w:t>
            </w:r>
          </w:p>
        </w:tc>
      </w:tr>
      <w:tr w:rsidR="00975DCA" w:rsidRPr="00565F2F" w14:paraId="61D797A8" w14:textId="77777777" w:rsidTr="00975DCA">
        <w:trPr>
          <w:trHeight w:val="96"/>
        </w:trPr>
        <w:tc>
          <w:tcPr>
            <w:tcW w:w="675" w:type="dxa"/>
            <w:tcBorders>
              <w:top w:val="single" w:sz="4" w:space="0" w:color="auto"/>
              <w:left w:val="single" w:sz="4" w:space="0" w:color="auto"/>
              <w:bottom w:val="single" w:sz="4" w:space="0" w:color="auto"/>
              <w:right w:val="single" w:sz="4" w:space="0" w:color="auto"/>
            </w:tcBorders>
            <w:vAlign w:val="center"/>
          </w:tcPr>
          <w:p w14:paraId="633CF6EB" w14:textId="77777777" w:rsidR="00565F2F" w:rsidRPr="00565F2F" w:rsidRDefault="00565F2F" w:rsidP="00F70DA0">
            <w:pPr>
              <w:numPr>
                <w:ilvl w:val="0"/>
                <w:numId w:val="3"/>
              </w:numPr>
              <w:spacing w:after="0"/>
              <w:jc w:val="both"/>
              <w:rPr>
                <w:rFonts w:ascii="Times New Roman" w:hAnsi="Times New Roman" w:cs="Times New Roman"/>
                <w:sz w:val="20"/>
                <w:szCs w:val="20"/>
                <w:lang w:val="ru-RU"/>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4D97D39" w14:textId="77777777" w:rsidR="00565F2F" w:rsidRPr="00A82D18" w:rsidRDefault="00565F2F" w:rsidP="00F70DA0">
            <w:pPr>
              <w:spacing w:after="0"/>
              <w:jc w:val="both"/>
              <w:rPr>
                <w:rFonts w:ascii="Times New Roman" w:hAnsi="Times New Roman" w:cs="Times New Roman"/>
                <w:sz w:val="24"/>
                <w:szCs w:val="24"/>
                <w:lang w:val="ru-RU"/>
              </w:rPr>
            </w:pPr>
            <w:r w:rsidRPr="00A82D18">
              <w:rPr>
                <w:rFonts w:ascii="Times New Roman" w:hAnsi="Times New Roman" w:cs="Times New Roman"/>
                <w:sz w:val="24"/>
                <w:szCs w:val="24"/>
                <w:lang w:val="ru-RU"/>
              </w:rPr>
              <w:t>Забезпечити працівників інструкціями та нормативними документами з питань охорони праці</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A5C41C" w14:textId="77777777" w:rsidR="00565F2F" w:rsidRPr="00A82D18" w:rsidRDefault="00565F2F" w:rsidP="00F70DA0">
            <w:pPr>
              <w:spacing w:after="0"/>
              <w:jc w:val="both"/>
              <w:rPr>
                <w:rFonts w:ascii="Times New Roman" w:hAnsi="Times New Roman" w:cs="Times New Roman"/>
                <w:sz w:val="24"/>
                <w:szCs w:val="24"/>
                <w:lang w:val="ru-RU"/>
              </w:rPr>
            </w:pPr>
            <w:r w:rsidRPr="00A82D18">
              <w:rPr>
                <w:rFonts w:ascii="Times New Roman" w:hAnsi="Times New Roman" w:cs="Times New Roman"/>
                <w:sz w:val="24"/>
                <w:szCs w:val="24"/>
                <w:lang w:val="ru-RU"/>
              </w:rPr>
              <w:t>1</w:t>
            </w:r>
            <w:r w:rsidRPr="00A82D18">
              <w:rPr>
                <w:rFonts w:ascii="Times New Roman" w:hAnsi="Times New Roman" w:cs="Times New Roman"/>
                <w:sz w:val="24"/>
                <w:szCs w:val="24"/>
              </w:rPr>
              <w:t>5</w:t>
            </w:r>
            <w:r w:rsidRPr="00A82D18">
              <w:rPr>
                <w:rFonts w:ascii="Times New Roman" w:hAnsi="Times New Roman" w:cs="Times New Roman"/>
                <w:sz w:val="24"/>
                <w:szCs w:val="24"/>
                <w:lang w:val="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06115D3" w14:textId="77777777" w:rsidR="00565F2F" w:rsidRPr="00A82D18" w:rsidRDefault="00565F2F" w:rsidP="00F70DA0">
            <w:pPr>
              <w:spacing w:after="0"/>
              <w:jc w:val="both"/>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14:paraId="578F2D92" w14:textId="77777777" w:rsidR="00565F2F" w:rsidRPr="00A82D18" w:rsidRDefault="00565F2F" w:rsidP="00F70DA0">
            <w:pPr>
              <w:spacing w:after="0"/>
              <w:jc w:val="both"/>
              <w:rPr>
                <w:rFonts w:ascii="Times New Roman" w:hAnsi="Times New Roman" w:cs="Times New Roman"/>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14:paraId="2AD425DD" w14:textId="77777777" w:rsidR="00565F2F" w:rsidRPr="00A82D18" w:rsidRDefault="00565F2F" w:rsidP="00F70DA0">
            <w:pPr>
              <w:spacing w:after="0"/>
              <w:jc w:val="both"/>
              <w:rPr>
                <w:rFonts w:ascii="Times New Roman" w:hAnsi="Times New Roman" w:cs="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7BD5160" w14:textId="77777777" w:rsidR="00565F2F" w:rsidRPr="00A82D18" w:rsidRDefault="00565F2F" w:rsidP="00F70DA0">
            <w:pPr>
              <w:spacing w:after="0"/>
              <w:jc w:val="both"/>
              <w:rPr>
                <w:rFonts w:ascii="Times New Roman" w:hAnsi="Times New Roman" w:cs="Times New Roman"/>
                <w:sz w:val="24"/>
                <w:szCs w:val="24"/>
                <w:lang w:val="ru-RU"/>
              </w:rPr>
            </w:pPr>
            <w:r w:rsidRPr="00A82D18">
              <w:rPr>
                <w:rFonts w:ascii="Times New Roman" w:hAnsi="Times New Roman" w:cs="Times New Roman"/>
                <w:sz w:val="24"/>
                <w:szCs w:val="24"/>
                <w:lang w:val="ru-RU"/>
              </w:rPr>
              <w:t>1</w:t>
            </w:r>
          </w:p>
        </w:tc>
        <w:tc>
          <w:tcPr>
            <w:tcW w:w="1310" w:type="dxa"/>
            <w:tcBorders>
              <w:top w:val="single" w:sz="4" w:space="0" w:color="auto"/>
              <w:left w:val="single" w:sz="4" w:space="0" w:color="auto"/>
              <w:bottom w:val="single" w:sz="4" w:space="0" w:color="auto"/>
              <w:right w:val="single" w:sz="4" w:space="0" w:color="auto"/>
            </w:tcBorders>
            <w:vAlign w:val="center"/>
            <w:hideMark/>
          </w:tcPr>
          <w:p w14:paraId="24E78B4C" w14:textId="32FB6339" w:rsidR="00565F2F" w:rsidRPr="00A82D18" w:rsidRDefault="006B470B" w:rsidP="00F70DA0">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Рудюк Г.В.</w:t>
            </w:r>
          </w:p>
        </w:tc>
      </w:tr>
      <w:tr w:rsidR="00975DCA" w:rsidRPr="00565F2F" w14:paraId="4FFC5346" w14:textId="77777777" w:rsidTr="00975DCA">
        <w:trPr>
          <w:trHeight w:val="452"/>
        </w:trPr>
        <w:tc>
          <w:tcPr>
            <w:tcW w:w="675" w:type="dxa"/>
            <w:tcBorders>
              <w:top w:val="single" w:sz="4" w:space="0" w:color="auto"/>
              <w:left w:val="single" w:sz="4" w:space="0" w:color="auto"/>
              <w:bottom w:val="single" w:sz="4" w:space="0" w:color="auto"/>
              <w:right w:val="single" w:sz="4" w:space="0" w:color="auto"/>
            </w:tcBorders>
            <w:vAlign w:val="center"/>
          </w:tcPr>
          <w:p w14:paraId="26E1F8F3" w14:textId="77777777" w:rsidR="00565F2F" w:rsidRPr="00565F2F" w:rsidRDefault="00565F2F" w:rsidP="00F70DA0">
            <w:pPr>
              <w:numPr>
                <w:ilvl w:val="0"/>
                <w:numId w:val="3"/>
              </w:numPr>
              <w:spacing w:after="0"/>
              <w:jc w:val="both"/>
              <w:rPr>
                <w:rFonts w:ascii="Times New Roman" w:hAnsi="Times New Roman" w:cs="Times New Roman"/>
                <w:sz w:val="20"/>
                <w:szCs w:val="20"/>
                <w:lang w:val="ru-RU"/>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61851DA" w14:textId="77777777" w:rsidR="00565F2F" w:rsidRPr="00A82D18" w:rsidRDefault="00565F2F" w:rsidP="00F70DA0">
            <w:pPr>
              <w:spacing w:after="0"/>
              <w:jc w:val="both"/>
              <w:rPr>
                <w:rFonts w:ascii="Times New Roman" w:hAnsi="Times New Roman" w:cs="Times New Roman"/>
                <w:sz w:val="24"/>
                <w:szCs w:val="24"/>
                <w:lang w:val="ru-RU"/>
              </w:rPr>
            </w:pPr>
            <w:r w:rsidRPr="00A82D18">
              <w:rPr>
                <w:rFonts w:ascii="Times New Roman" w:hAnsi="Times New Roman" w:cs="Times New Roman"/>
                <w:sz w:val="24"/>
                <w:szCs w:val="24"/>
                <w:lang w:val="ru-RU"/>
              </w:rPr>
              <w:t>Дерев’яні конструкції горища просочити  вогнезахисним розчином</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08EE4A" w14:textId="77777777" w:rsidR="00565F2F" w:rsidRPr="00A82D18" w:rsidRDefault="00565F2F" w:rsidP="00F70DA0">
            <w:pPr>
              <w:spacing w:after="0"/>
              <w:jc w:val="both"/>
              <w:rPr>
                <w:rFonts w:ascii="Times New Roman" w:hAnsi="Times New Roman" w:cs="Times New Roman"/>
                <w:sz w:val="24"/>
                <w:szCs w:val="24"/>
                <w:lang w:val="ru-RU"/>
              </w:rPr>
            </w:pPr>
            <w:r w:rsidRPr="00A82D18">
              <w:rPr>
                <w:rFonts w:ascii="Times New Roman" w:hAnsi="Times New Roman" w:cs="Times New Roman"/>
                <w:sz w:val="24"/>
                <w:szCs w:val="24"/>
                <w:lang w:val="ru-RU"/>
              </w:rPr>
              <w:t xml:space="preserve">згідно з міським </w:t>
            </w:r>
            <w:r w:rsidRPr="00A82D18">
              <w:rPr>
                <w:rFonts w:ascii="Times New Roman" w:hAnsi="Times New Roman" w:cs="Times New Roman"/>
                <w:sz w:val="24"/>
                <w:szCs w:val="24"/>
                <w:lang w:val="ru-RU"/>
              </w:rPr>
              <w:lastRenderedPageBreak/>
              <w:t>бюджетом</w:t>
            </w:r>
          </w:p>
        </w:tc>
        <w:tc>
          <w:tcPr>
            <w:tcW w:w="1134" w:type="dxa"/>
            <w:tcBorders>
              <w:top w:val="single" w:sz="4" w:space="0" w:color="auto"/>
              <w:left w:val="single" w:sz="4" w:space="0" w:color="auto"/>
              <w:bottom w:val="single" w:sz="4" w:space="0" w:color="auto"/>
              <w:right w:val="single" w:sz="4" w:space="0" w:color="auto"/>
            </w:tcBorders>
          </w:tcPr>
          <w:p w14:paraId="27AA5B69" w14:textId="77777777" w:rsidR="00565F2F" w:rsidRPr="00A82D18" w:rsidRDefault="00565F2F" w:rsidP="00F70DA0">
            <w:pPr>
              <w:spacing w:after="0"/>
              <w:jc w:val="both"/>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14:paraId="4D818C68" w14:textId="77777777" w:rsidR="00565F2F" w:rsidRPr="00A82D18" w:rsidRDefault="00565F2F" w:rsidP="00F70DA0">
            <w:pPr>
              <w:spacing w:after="0"/>
              <w:jc w:val="both"/>
              <w:rPr>
                <w:rFonts w:ascii="Times New Roman" w:hAnsi="Times New Roman" w:cs="Times New Roman"/>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14:paraId="7DF453A2" w14:textId="77777777" w:rsidR="00565F2F" w:rsidRPr="00A82D18" w:rsidRDefault="00565F2F" w:rsidP="00F70DA0">
            <w:pPr>
              <w:spacing w:after="0"/>
              <w:jc w:val="both"/>
              <w:rPr>
                <w:rFonts w:ascii="Times New Roman" w:hAnsi="Times New Roman" w:cs="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1397699" w14:textId="189ED969" w:rsidR="00565F2F" w:rsidRPr="00A82D18" w:rsidRDefault="00DB533B" w:rsidP="00F70DA0">
            <w:pPr>
              <w:spacing w:after="0"/>
              <w:jc w:val="both"/>
              <w:rPr>
                <w:rFonts w:ascii="Times New Roman" w:hAnsi="Times New Roman" w:cs="Times New Roman"/>
                <w:sz w:val="24"/>
                <w:szCs w:val="24"/>
              </w:rPr>
            </w:pPr>
            <w:r>
              <w:rPr>
                <w:rFonts w:ascii="Times New Roman" w:hAnsi="Times New Roman" w:cs="Times New Roman"/>
                <w:sz w:val="24"/>
                <w:szCs w:val="24"/>
                <w:lang w:val="ru-RU"/>
              </w:rPr>
              <w:t>202</w:t>
            </w:r>
            <w:r w:rsidR="006B470B">
              <w:rPr>
                <w:rFonts w:ascii="Times New Roman" w:hAnsi="Times New Roman" w:cs="Times New Roman"/>
                <w:sz w:val="24"/>
                <w:szCs w:val="24"/>
                <w:lang w:val="ru-RU"/>
              </w:rPr>
              <w:t>5</w:t>
            </w:r>
          </w:p>
        </w:tc>
        <w:tc>
          <w:tcPr>
            <w:tcW w:w="1310" w:type="dxa"/>
            <w:tcBorders>
              <w:top w:val="single" w:sz="4" w:space="0" w:color="auto"/>
              <w:left w:val="single" w:sz="4" w:space="0" w:color="auto"/>
              <w:bottom w:val="single" w:sz="4" w:space="0" w:color="auto"/>
              <w:right w:val="single" w:sz="4" w:space="0" w:color="auto"/>
            </w:tcBorders>
            <w:vAlign w:val="center"/>
            <w:hideMark/>
          </w:tcPr>
          <w:p w14:paraId="34879217" w14:textId="4AC9816C" w:rsidR="00565F2F" w:rsidRPr="00A82D18" w:rsidRDefault="006B470B" w:rsidP="00F70DA0">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Гордієнко В.С.</w:t>
            </w:r>
          </w:p>
        </w:tc>
      </w:tr>
      <w:tr w:rsidR="00975DCA" w:rsidRPr="00565F2F" w14:paraId="3A0EC1FD" w14:textId="77777777" w:rsidTr="00975DCA">
        <w:trPr>
          <w:trHeight w:val="452"/>
        </w:trPr>
        <w:tc>
          <w:tcPr>
            <w:tcW w:w="675" w:type="dxa"/>
            <w:tcBorders>
              <w:top w:val="single" w:sz="4" w:space="0" w:color="auto"/>
              <w:left w:val="single" w:sz="4" w:space="0" w:color="auto"/>
              <w:bottom w:val="single" w:sz="4" w:space="0" w:color="auto"/>
              <w:right w:val="single" w:sz="4" w:space="0" w:color="auto"/>
            </w:tcBorders>
            <w:vAlign w:val="center"/>
          </w:tcPr>
          <w:p w14:paraId="1E1372E2" w14:textId="77777777" w:rsidR="00565F2F" w:rsidRPr="00565F2F" w:rsidRDefault="00565F2F" w:rsidP="00F70DA0">
            <w:pPr>
              <w:numPr>
                <w:ilvl w:val="0"/>
                <w:numId w:val="3"/>
              </w:numPr>
              <w:spacing w:after="0"/>
              <w:jc w:val="both"/>
              <w:rPr>
                <w:rFonts w:ascii="Times New Roman" w:hAnsi="Times New Roman" w:cs="Times New Roman"/>
                <w:sz w:val="20"/>
                <w:szCs w:val="20"/>
                <w:lang w:val="ru-RU"/>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B2B0265" w14:textId="77777777" w:rsidR="00565F2F" w:rsidRPr="00A82D18" w:rsidRDefault="00565F2F" w:rsidP="00F70DA0">
            <w:pPr>
              <w:spacing w:after="0"/>
              <w:jc w:val="both"/>
              <w:rPr>
                <w:rFonts w:ascii="Times New Roman" w:hAnsi="Times New Roman" w:cs="Times New Roman"/>
                <w:sz w:val="24"/>
                <w:szCs w:val="24"/>
                <w:lang w:val="ru-RU"/>
              </w:rPr>
            </w:pPr>
            <w:r w:rsidRPr="00A82D18">
              <w:rPr>
                <w:rFonts w:ascii="Times New Roman" w:hAnsi="Times New Roman" w:cs="Times New Roman"/>
                <w:sz w:val="24"/>
                <w:szCs w:val="24"/>
                <w:lang w:val="ru-RU"/>
              </w:rPr>
              <w:t>Провести заміри опору ізоляцій силової та освітлювальної мережі</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07C2AB" w14:textId="77777777" w:rsidR="00565F2F" w:rsidRPr="00A82D18" w:rsidRDefault="00565F2F" w:rsidP="00F70DA0">
            <w:pPr>
              <w:spacing w:after="0"/>
              <w:jc w:val="both"/>
              <w:rPr>
                <w:rFonts w:ascii="Times New Roman" w:hAnsi="Times New Roman" w:cs="Times New Roman"/>
                <w:sz w:val="24"/>
                <w:szCs w:val="24"/>
                <w:lang w:val="ru-RU"/>
              </w:rPr>
            </w:pPr>
            <w:r w:rsidRPr="00A82D18">
              <w:rPr>
                <w:rFonts w:ascii="Times New Roman" w:hAnsi="Times New Roman" w:cs="Times New Roman"/>
                <w:sz w:val="24"/>
                <w:szCs w:val="24"/>
                <w:lang w:val="ru-RU"/>
              </w:rPr>
              <w:t>згідно з міськи</w:t>
            </w:r>
            <w:r w:rsidRPr="00A82D18">
              <w:rPr>
                <w:rFonts w:ascii="Times New Roman" w:hAnsi="Times New Roman" w:cs="Times New Roman"/>
                <w:sz w:val="24"/>
                <w:szCs w:val="24"/>
              </w:rPr>
              <w:t xml:space="preserve">м </w:t>
            </w:r>
            <w:r w:rsidRPr="00A82D18">
              <w:rPr>
                <w:rFonts w:ascii="Times New Roman" w:hAnsi="Times New Roman" w:cs="Times New Roman"/>
                <w:sz w:val="24"/>
                <w:szCs w:val="24"/>
                <w:lang w:val="ru-RU"/>
              </w:rPr>
              <w:t>бюджетом</w:t>
            </w:r>
          </w:p>
        </w:tc>
        <w:tc>
          <w:tcPr>
            <w:tcW w:w="1134" w:type="dxa"/>
            <w:tcBorders>
              <w:top w:val="single" w:sz="4" w:space="0" w:color="auto"/>
              <w:left w:val="single" w:sz="4" w:space="0" w:color="auto"/>
              <w:bottom w:val="single" w:sz="4" w:space="0" w:color="auto"/>
              <w:right w:val="single" w:sz="4" w:space="0" w:color="auto"/>
            </w:tcBorders>
          </w:tcPr>
          <w:p w14:paraId="00C3FC35" w14:textId="77777777" w:rsidR="00565F2F" w:rsidRPr="00A82D18" w:rsidRDefault="00565F2F" w:rsidP="00F70DA0">
            <w:pPr>
              <w:spacing w:after="0"/>
              <w:jc w:val="both"/>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14:paraId="79AF27E3" w14:textId="77777777" w:rsidR="00565F2F" w:rsidRPr="00A82D18" w:rsidRDefault="00565F2F" w:rsidP="00F70DA0">
            <w:pPr>
              <w:spacing w:after="0"/>
              <w:jc w:val="both"/>
              <w:rPr>
                <w:rFonts w:ascii="Times New Roman" w:hAnsi="Times New Roman" w:cs="Times New Roman"/>
                <w:sz w:val="24"/>
                <w:szCs w:val="24"/>
                <w:lang w:val="ru-RU"/>
              </w:rPr>
            </w:pPr>
          </w:p>
        </w:tc>
        <w:tc>
          <w:tcPr>
            <w:tcW w:w="993" w:type="dxa"/>
            <w:tcBorders>
              <w:top w:val="single" w:sz="4" w:space="0" w:color="auto"/>
              <w:left w:val="single" w:sz="4" w:space="0" w:color="auto"/>
              <w:bottom w:val="single" w:sz="4" w:space="0" w:color="auto"/>
              <w:right w:val="single" w:sz="4" w:space="0" w:color="auto"/>
            </w:tcBorders>
          </w:tcPr>
          <w:p w14:paraId="4F9A16DE" w14:textId="77777777" w:rsidR="00565F2F" w:rsidRPr="00A82D18" w:rsidRDefault="00565F2F" w:rsidP="00F70DA0">
            <w:pPr>
              <w:spacing w:after="0"/>
              <w:jc w:val="both"/>
              <w:rPr>
                <w:rFonts w:ascii="Times New Roman" w:hAnsi="Times New Roman" w:cs="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56C1B23" w14:textId="2DC0E65E" w:rsidR="00565F2F" w:rsidRPr="00A82D18" w:rsidRDefault="00DB533B" w:rsidP="00F70DA0">
            <w:pPr>
              <w:spacing w:after="0"/>
              <w:jc w:val="both"/>
              <w:rPr>
                <w:rFonts w:ascii="Times New Roman" w:hAnsi="Times New Roman" w:cs="Times New Roman"/>
                <w:sz w:val="24"/>
                <w:szCs w:val="24"/>
              </w:rPr>
            </w:pPr>
            <w:r>
              <w:rPr>
                <w:rFonts w:ascii="Times New Roman" w:hAnsi="Times New Roman" w:cs="Times New Roman"/>
                <w:sz w:val="24"/>
                <w:szCs w:val="24"/>
                <w:lang w:val="ru-RU"/>
              </w:rPr>
              <w:t>202</w:t>
            </w:r>
            <w:r w:rsidR="006B470B">
              <w:rPr>
                <w:rFonts w:ascii="Times New Roman" w:hAnsi="Times New Roman" w:cs="Times New Roman"/>
                <w:sz w:val="24"/>
                <w:szCs w:val="24"/>
                <w:lang w:val="ru-RU"/>
              </w:rPr>
              <w:t>5</w:t>
            </w:r>
          </w:p>
        </w:tc>
        <w:tc>
          <w:tcPr>
            <w:tcW w:w="1310" w:type="dxa"/>
            <w:tcBorders>
              <w:top w:val="single" w:sz="4" w:space="0" w:color="auto"/>
              <w:left w:val="single" w:sz="4" w:space="0" w:color="auto"/>
              <w:bottom w:val="single" w:sz="4" w:space="0" w:color="auto"/>
              <w:right w:val="single" w:sz="4" w:space="0" w:color="auto"/>
            </w:tcBorders>
            <w:vAlign w:val="center"/>
            <w:hideMark/>
          </w:tcPr>
          <w:p w14:paraId="7F59FB68" w14:textId="77777777" w:rsidR="00565F2F" w:rsidRPr="00A82D18" w:rsidRDefault="00565F2F" w:rsidP="00F70DA0">
            <w:pPr>
              <w:spacing w:after="0"/>
              <w:jc w:val="both"/>
              <w:rPr>
                <w:rFonts w:ascii="Times New Roman" w:hAnsi="Times New Roman" w:cs="Times New Roman"/>
                <w:sz w:val="24"/>
                <w:szCs w:val="24"/>
                <w:lang w:val="ru-RU"/>
              </w:rPr>
            </w:pPr>
            <w:r w:rsidRPr="00A82D18">
              <w:rPr>
                <w:rFonts w:ascii="Times New Roman" w:hAnsi="Times New Roman" w:cs="Times New Roman"/>
                <w:sz w:val="24"/>
                <w:szCs w:val="24"/>
                <w:lang w:val="ru-RU"/>
              </w:rPr>
              <w:t>Сергєєв А.І</w:t>
            </w:r>
          </w:p>
        </w:tc>
      </w:tr>
      <w:tr w:rsidR="00975DCA" w:rsidRPr="00565F2F" w14:paraId="628F1926" w14:textId="77777777" w:rsidTr="00975DCA">
        <w:trPr>
          <w:trHeight w:val="490"/>
        </w:trPr>
        <w:tc>
          <w:tcPr>
            <w:tcW w:w="675" w:type="dxa"/>
            <w:tcBorders>
              <w:top w:val="single" w:sz="4" w:space="0" w:color="auto"/>
              <w:left w:val="single" w:sz="4" w:space="0" w:color="auto"/>
              <w:bottom w:val="single" w:sz="4" w:space="0" w:color="auto"/>
              <w:right w:val="single" w:sz="4" w:space="0" w:color="auto"/>
            </w:tcBorders>
            <w:vAlign w:val="center"/>
          </w:tcPr>
          <w:p w14:paraId="6334CE77" w14:textId="77777777" w:rsidR="00565F2F" w:rsidRPr="00565F2F" w:rsidRDefault="00565F2F" w:rsidP="00F70DA0">
            <w:pPr>
              <w:numPr>
                <w:ilvl w:val="0"/>
                <w:numId w:val="3"/>
              </w:numPr>
              <w:spacing w:after="0"/>
              <w:jc w:val="both"/>
              <w:rPr>
                <w:rFonts w:ascii="Times New Roman" w:hAnsi="Times New Roman" w:cs="Times New Roman"/>
                <w:sz w:val="20"/>
                <w:szCs w:val="20"/>
                <w:lang w:val="ru-RU"/>
              </w:rPr>
            </w:pPr>
          </w:p>
        </w:tc>
        <w:tc>
          <w:tcPr>
            <w:tcW w:w="2835" w:type="dxa"/>
            <w:tcBorders>
              <w:top w:val="single" w:sz="4" w:space="0" w:color="auto"/>
              <w:left w:val="single" w:sz="4" w:space="0" w:color="auto"/>
              <w:bottom w:val="single" w:sz="4" w:space="0" w:color="auto"/>
              <w:right w:val="single" w:sz="4" w:space="0" w:color="auto"/>
            </w:tcBorders>
            <w:hideMark/>
          </w:tcPr>
          <w:p w14:paraId="7BE196F9" w14:textId="77777777" w:rsidR="00565F2F" w:rsidRPr="00A82D18" w:rsidRDefault="00565F2F" w:rsidP="00F70DA0">
            <w:pPr>
              <w:spacing w:after="0"/>
              <w:jc w:val="both"/>
              <w:rPr>
                <w:rFonts w:ascii="Times New Roman" w:hAnsi="Times New Roman" w:cs="Times New Roman"/>
                <w:sz w:val="24"/>
                <w:szCs w:val="24"/>
                <w:lang w:val="ru-RU"/>
              </w:rPr>
            </w:pPr>
            <w:r w:rsidRPr="00A82D18">
              <w:rPr>
                <w:rFonts w:ascii="Times New Roman" w:hAnsi="Times New Roman" w:cs="Times New Roman"/>
                <w:sz w:val="24"/>
                <w:szCs w:val="24"/>
                <w:lang w:val="ru-RU"/>
              </w:rPr>
              <w:t>Провести перезарядку первинних засобів пожежогасіння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69D64E" w14:textId="77777777" w:rsidR="00565F2F" w:rsidRPr="00A82D18" w:rsidRDefault="00565F2F" w:rsidP="00F70DA0">
            <w:pPr>
              <w:spacing w:after="0"/>
              <w:jc w:val="both"/>
              <w:rPr>
                <w:rFonts w:ascii="Times New Roman" w:hAnsi="Times New Roman" w:cs="Times New Roman"/>
                <w:sz w:val="24"/>
                <w:szCs w:val="24"/>
              </w:rPr>
            </w:pPr>
            <w:r w:rsidRPr="00A82D18">
              <w:rPr>
                <w:rFonts w:ascii="Times New Roman" w:hAnsi="Times New Roman" w:cs="Times New Roman"/>
                <w:sz w:val="24"/>
                <w:szCs w:val="24"/>
              </w:rPr>
              <w:t>2550</w:t>
            </w:r>
          </w:p>
        </w:tc>
        <w:tc>
          <w:tcPr>
            <w:tcW w:w="1134" w:type="dxa"/>
            <w:tcBorders>
              <w:top w:val="single" w:sz="4" w:space="0" w:color="auto"/>
              <w:left w:val="single" w:sz="4" w:space="0" w:color="auto"/>
              <w:bottom w:val="single" w:sz="4" w:space="0" w:color="auto"/>
              <w:right w:val="single" w:sz="4" w:space="0" w:color="auto"/>
            </w:tcBorders>
            <w:vAlign w:val="center"/>
          </w:tcPr>
          <w:p w14:paraId="2F4F2DF4" w14:textId="77777777" w:rsidR="00565F2F" w:rsidRPr="00A82D18" w:rsidRDefault="00565F2F" w:rsidP="00F70DA0">
            <w:pPr>
              <w:spacing w:after="0"/>
              <w:jc w:val="both"/>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0BA2A549" w14:textId="77777777" w:rsidR="00565F2F" w:rsidRPr="00A82D18" w:rsidRDefault="00565F2F" w:rsidP="00F70DA0">
            <w:pPr>
              <w:spacing w:after="0"/>
              <w:jc w:val="both"/>
              <w:rPr>
                <w:rFonts w:ascii="Times New Roman" w:hAnsi="Times New Roman" w:cs="Times New Roman"/>
                <w:sz w:val="24"/>
                <w:szCs w:val="24"/>
                <w:lang w:val="ru-RU"/>
              </w:rPr>
            </w:pPr>
          </w:p>
        </w:tc>
        <w:tc>
          <w:tcPr>
            <w:tcW w:w="993" w:type="dxa"/>
            <w:tcBorders>
              <w:top w:val="single" w:sz="4" w:space="0" w:color="auto"/>
              <w:left w:val="single" w:sz="4" w:space="0" w:color="auto"/>
              <w:bottom w:val="single" w:sz="4" w:space="0" w:color="auto"/>
              <w:right w:val="single" w:sz="4" w:space="0" w:color="auto"/>
            </w:tcBorders>
            <w:vAlign w:val="center"/>
          </w:tcPr>
          <w:p w14:paraId="79ABAB78" w14:textId="77777777" w:rsidR="00565F2F" w:rsidRPr="00A82D18" w:rsidRDefault="00565F2F" w:rsidP="00F70DA0">
            <w:pPr>
              <w:spacing w:after="0"/>
              <w:jc w:val="both"/>
              <w:rPr>
                <w:rFonts w:ascii="Times New Roman" w:hAnsi="Times New Roman" w:cs="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9DE2583" w14:textId="622B766D" w:rsidR="00565F2F" w:rsidRPr="00A82D18" w:rsidRDefault="00DB533B" w:rsidP="00F70DA0">
            <w:pPr>
              <w:spacing w:after="0"/>
              <w:jc w:val="both"/>
              <w:rPr>
                <w:rFonts w:ascii="Times New Roman" w:hAnsi="Times New Roman" w:cs="Times New Roman"/>
                <w:sz w:val="24"/>
                <w:szCs w:val="24"/>
              </w:rPr>
            </w:pPr>
            <w:r>
              <w:rPr>
                <w:rFonts w:ascii="Times New Roman" w:hAnsi="Times New Roman" w:cs="Times New Roman"/>
                <w:sz w:val="24"/>
                <w:szCs w:val="24"/>
                <w:lang w:val="ru-RU"/>
              </w:rPr>
              <w:t>202</w:t>
            </w:r>
            <w:r w:rsidR="006B470B">
              <w:rPr>
                <w:rFonts w:ascii="Times New Roman" w:hAnsi="Times New Roman" w:cs="Times New Roman"/>
                <w:sz w:val="24"/>
                <w:szCs w:val="24"/>
                <w:lang w:val="ru-RU"/>
              </w:rPr>
              <w:t>5</w:t>
            </w:r>
          </w:p>
        </w:tc>
        <w:tc>
          <w:tcPr>
            <w:tcW w:w="1310" w:type="dxa"/>
            <w:tcBorders>
              <w:top w:val="single" w:sz="4" w:space="0" w:color="auto"/>
              <w:left w:val="single" w:sz="4" w:space="0" w:color="auto"/>
              <w:bottom w:val="single" w:sz="4" w:space="0" w:color="auto"/>
              <w:right w:val="single" w:sz="4" w:space="0" w:color="auto"/>
            </w:tcBorders>
            <w:vAlign w:val="center"/>
            <w:hideMark/>
          </w:tcPr>
          <w:p w14:paraId="6A51E36F" w14:textId="36AA114B" w:rsidR="00565F2F" w:rsidRPr="00A82D18" w:rsidRDefault="006B470B" w:rsidP="00F70DA0">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Гордієнко В.С.</w:t>
            </w:r>
          </w:p>
        </w:tc>
      </w:tr>
      <w:tr w:rsidR="00975DCA" w:rsidRPr="00565F2F" w14:paraId="5EE80396" w14:textId="77777777" w:rsidTr="00975DCA">
        <w:trPr>
          <w:trHeight w:val="41"/>
        </w:trPr>
        <w:tc>
          <w:tcPr>
            <w:tcW w:w="675" w:type="dxa"/>
            <w:tcBorders>
              <w:top w:val="single" w:sz="4" w:space="0" w:color="auto"/>
              <w:left w:val="single" w:sz="4" w:space="0" w:color="auto"/>
              <w:bottom w:val="single" w:sz="4" w:space="0" w:color="auto"/>
              <w:right w:val="single" w:sz="4" w:space="0" w:color="auto"/>
            </w:tcBorders>
            <w:vAlign w:val="center"/>
          </w:tcPr>
          <w:p w14:paraId="26C4C25D" w14:textId="77777777" w:rsidR="00565F2F" w:rsidRPr="00565F2F" w:rsidRDefault="00565F2F" w:rsidP="00F70DA0">
            <w:pPr>
              <w:numPr>
                <w:ilvl w:val="0"/>
                <w:numId w:val="3"/>
              </w:numPr>
              <w:spacing w:after="0"/>
              <w:jc w:val="both"/>
              <w:rPr>
                <w:rFonts w:ascii="Times New Roman" w:hAnsi="Times New Roman" w:cs="Times New Roman"/>
                <w:sz w:val="20"/>
                <w:szCs w:val="20"/>
                <w:lang w:val="ru-RU"/>
              </w:rPr>
            </w:pPr>
          </w:p>
        </w:tc>
        <w:tc>
          <w:tcPr>
            <w:tcW w:w="2835" w:type="dxa"/>
            <w:tcBorders>
              <w:top w:val="single" w:sz="4" w:space="0" w:color="auto"/>
              <w:left w:val="single" w:sz="4" w:space="0" w:color="auto"/>
              <w:bottom w:val="single" w:sz="4" w:space="0" w:color="auto"/>
              <w:right w:val="single" w:sz="4" w:space="0" w:color="auto"/>
            </w:tcBorders>
            <w:hideMark/>
          </w:tcPr>
          <w:p w14:paraId="6561316A" w14:textId="77777777" w:rsidR="00565F2F" w:rsidRPr="00A82D18" w:rsidRDefault="00565F2F" w:rsidP="00F70DA0">
            <w:pPr>
              <w:spacing w:after="0"/>
              <w:jc w:val="both"/>
              <w:rPr>
                <w:rFonts w:ascii="Times New Roman" w:hAnsi="Times New Roman" w:cs="Times New Roman"/>
                <w:sz w:val="24"/>
                <w:szCs w:val="24"/>
                <w:lang w:val="ru-RU"/>
              </w:rPr>
            </w:pPr>
            <w:r w:rsidRPr="00A82D18">
              <w:rPr>
                <w:rFonts w:ascii="Times New Roman" w:hAnsi="Times New Roman" w:cs="Times New Roman"/>
                <w:sz w:val="24"/>
                <w:szCs w:val="24"/>
                <w:lang w:val="ru-RU"/>
              </w:rPr>
              <w:t>Будівлі, приміщення школи поповнити знаками безпеки згідно з ГОСТ 4.026-76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B1A239" w14:textId="77777777" w:rsidR="00565F2F" w:rsidRPr="00A82D18" w:rsidRDefault="00565F2F" w:rsidP="00F70DA0">
            <w:pPr>
              <w:spacing w:after="0"/>
              <w:jc w:val="both"/>
              <w:rPr>
                <w:rFonts w:ascii="Times New Roman" w:hAnsi="Times New Roman" w:cs="Times New Roman"/>
                <w:sz w:val="24"/>
                <w:szCs w:val="24"/>
                <w:lang w:val="ru-RU"/>
              </w:rPr>
            </w:pPr>
            <w:r w:rsidRPr="00A82D18">
              <w:rPr>
                <w:rFonts w:ascii="Times New Roman" w:hAnsi="Times New Roman" w:cs="Times New Roman"/>
                <w:sz w:val="24"/>
                <w:szCs w:val="24"/>
              </w:rPr>
              <w:t>15</w:t>
            </w:r>
            <w:r w:rsidRPr="00A82D18">
              <w:rPr>
                <w:rFonts w:ascii="Times New Roman" w:hAnsi="Times New Roman" w:cs="Times New Roman"/>
                <w:sz w:val="24"/>
                <w:szCs w:val="24"/>
                <w:lang w:val="ru-RU"/>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5A94212" w14:textId="77777777" w:rsidR="00565F2F" w:rsidRPr="00A82D18" w:rsidRDefault="00565F2F" w:rsidP="00F70DA0">
            <w:pPr>
              <w:spacing w:after="0"/>
              <w:jc w:val="both"/>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69586C73" w14:textId="77777777" w:rsidR="00565F2F" w:rsidRPr="00A82D18" w:rsidRDefault="00565F2F" w:rsidP="00F70DA0">
            <w:pPr>
              <w:spacing w:after="0"/>
              <w:jc w:val="both"/>
              <w:rPr>
                <w:rFonts w:ascii="Times New Roman" w:hAnsi="Times New Roman" w:cs="Times New Roman"/>
                <w:sz w:val="24"/>
                <w:szCs w:val="24"/>
                <w:lang w:val="ru-RU"/>
              </w:rPr>
            </w:pPr>
          </w:p>
        </w:tc>
        <w:tc>
          <w:tcPr>
            <w:tcW w:w="993" w:type="dxa"/>
            <w:tcBorders>
              <w:top w:val="single" w:sz="4" w:space="0" w:color="auto"/>
              <w:left w:val="single" w:sz="4" w:space="0" w:color="auto"/>
              <w:bottom w:val="single" w:sz="4" w:space="0" w:color="auto"/>
              <w:right w:val="single" w:sz="4" w:space="0" w:color="auto"/>
            </w:tcBorders>
            <w:vAlign w:val="center"/>
          </w:tcPr>
          <w:p w14:paraId="004575A9" w14:textId="77777777" w:rsidR="00565F2F" w:rsidRPr="00A82D18" w:rsidRDefault="00565F2F" w:rsidP="00F70DA0">
            <w:pPr>
              <w:spacing w:after="0"/>
              <w:jc w:val="both"/>
              <w:rPr>
                <w:rFonts w:ascii="Times New Roman" w:hAnsi="Times New Roman" w:cs="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3BF8DDE" w14:textId="029B1D90" w:rsidR="00565F2F" w:rsidRPr="00A82D18" w:rsidRDefault="00DB533B" w:rsidP="00F70DA0">
            <w:pPr>
              <w:spacing w:after="0"/>
              <w:jc w:val="both"/>
              <w:rPr>
                <w:rFonts w:ascii="Times New Roman" w:hAnsi="Times New Roman" w:cs="Times New Roman"/>
                <w:sz w:val="24"/>
                <w:szCs w:val="24"/>
              </w:rPr>
            </w:pPr>
            <w:r>
              <w:rPr>
                <w:rFonts w:ascii="Times New Roman" w:hAnsi="Times New Roman" w:cs="Times New Roman"/>
                <w:sz w:val="24"/>
                <w:szCs w:val="24"/>
                <w:lang w:val="ru-RU"/>
              </w:rPr>
              <w:t>202</w:t>
            </w:r>
            <w:r w:rsidR="006B470B">
              <w:rPr>
                <w:rFonts w:ascii="Times New Roman" w:hAnsi="Times New Roman" w:cs="Times New Roman"/>
                <w:sz w:val="24"/>
                <w:szCs w:val="24"/>
                <w:lang w:val="ru-RU"/>
              </w:rPr>
              <w:t>5</w:t>
            </w:r>
          </w:p>
        </w:tc>
        <w:tc>
          <w:tcPr>
            <w:tcW w:w="1310" w:type="dxa"/>
            <w:tcBorders>
              <w:top w:val="single" w:sz="4" w:space="0" w:color="auto"/>
              <w:left w:val="single" w:sz="4" w:space="0" w:color="auto"/>
              <w:bottom w:val="single" w:sz="4" w:space="0" w:color="auto"/>
              <w:right w:val="single" w:sz="4" w:space="0" w:color="auto"/>
            </w:tcBorders>
            <w:vAlign w:val="center"/>
            <w:hideMark/>
          </w:tcPr>
          <w:p w14:paraId="66B23D56" w14:textId="7DE12A08" w:rsidR="00565F2F" w:rsidRPr="00A82D18" w:rsidRDefault="006B470B" w:rsidP="00F70DA0">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Гордієнко В.С.</w:t>
            </w:r>
            <w:r w:rsidR="00565F2F" w:rsidRPr="00A82D18">
              <w:rPr>
                <w:rFonts w:ascii="Times New Roman" w:hAnsi="Times New Roman" w:cs="Times New Roman"/>
                <w:sz w:val="24"/>
                <w:szCs w:val="24"/>
                <w:lang w:val="ru-RU"/>
              </w:rPr>
              <w:t>.</w:t>
            </w:r>
            <w:r w:rsidR="00565F2F" w:rsidRPr="00A82D18">
              <w:rPr>
                <w:rFonts w:ascii="Times New Roman" w:hAnsi="Times New Roman" w:cs="Times New Roman"/>
                <w:noProof/>
                <w:sz w:val="24"/>
                <w:szCs w:val="24"/>
                <w:lang w:eastAsia="uk-UA"/>
              </w:rPr>
              <mc:AlternateContent>
                <mc:Choice Requires="wps">
                  <w:drawing>
                    <wp:anchor distT="0" distB="0" distL="114300" distR="114300" simplePos="0" relativeHeight="251659264" behindDoc="0" locked="0" layoutInCell="1" allowOverlap="1" wp14:anchorId="00FA05F5" wp14:editId="12C34393">
                      <wp:simplePos x="0" y="0"/>
                      <wp:positionH relativeFrom="column">
                        <wp:posOffset>2423795</wp:posOffset>
                      </wp:positionH>
                      <wp:positionV relativeFrom="paragraph">
                        <wp:posOffset>231775</wp:posOffset>
                      </wp:positionV>
                      <wp:extent cx="396875" cy="457200"/>
                      <wp:effectExtent l="0" t="0" r="3175"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A871E" id="Прямоугольник 3" o:spid="_x0000_s1026" style="position:absolute;margin-left:190.85pt;margin-top:18.25pt;width:31.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" stroked="f"/>
                  </w:pict>
                </mc:Fallback>
              </mc:AlternateContent>
            </w:r>
          </w:p>
        </w:tc>
      </w:tr>
      <w:tr w:rsidR="00975DCA" w:rsidRPr="00565F2F" w14:paraId="66117548" w14:textId="77777777" w:rsidTr="00975DCA">
        <w:trPr>
          <w:trHeight w:val="867"/>
        </w:trPr>
        <w:tc>
          <w:tcPr>
            <w:tcW w:w="675" w:type="dxa"/>
            <w:tcBorders>
              <w:top w:val="single" w:sz="4" w:space="0" w:color="auto"/>
              <w:left w:val="single" w:sz="4" w:space="0" w:color="auto"/>
              <w:bottom w:val="single" w:sz="4" w:space="0" w:color="auto"/>
              <w:right w:val="single" w:sz="4" w:space="0" w:color="auto"/>
            </w:tcBorders>
            <w:vAlign w:val="center"/>
          </w:tcPr>
          <w:p w14:paraId="05DE8868" w14:textId="77777777" w:rsidR="00565F2F" w:rsidRPr="00565F2F" w:rsidRDefault="00565F2F" w:rsidP="00F70DA0">
            <w:pPr>
              <w:numPr>
                <w:ilvl w:val="0"/>
                <w:numId w:val="3"/>
              </w:numPr>
              <w:spacing w:after="0"/>
              <w:jc w:val="both"/>
              <w:rPr>
                <w:rFonts w:ascii="Times New Roman" w:hAnsi="Times New Roman" w:cs="Times New Roman"/>
                <w:sz w:val="20"/>
                <w:szCs w:val="20"/>
                <w:lang w:val="ru-RU"/>
              </w:rPr>
            </w:pPr>
          </w:p>
        </w:tc>
        <w:tc>
          <w:tcPr>
            <w:tcW w:w="2835" w:type="dxa"/>
            <w:tcBorders>
              <w:top w:val="single" w:sz="4" w:space="0" w:color="auto"/>
              <w:left w:val="single" w:sz="4" w:space="0" w:color="auto"/>
              <w:bottom w:val="single" w:sz="4" w:space="0" w:color="auto"/>
              <w:right w:val="single" w:sz="4" w:space="0" w:color="auto"/>
            </w:tcBorders>
            <w:hideMark/>
          </w:tcPr>
          <w:p w14:paraId="4523BB5F" w14:textId="4216618D" w:rsidR="00565F2F" w:rsidRPr="00A82D18" w:rsidRDefault="00565F2F" w:rsidP="00F70DA0">
            <w:pPr>
              <w:spacing w:after="0"/>
              <w:jc w:val="both"/>
              <w:rPr>
                <w:rFonts w:ascii="Times New Roman" w:hAnsi="Times New Roman" w:cs="Times New Roman"/>
                <w:sz w:val="24"/>
                <w:szCs w:val="24"/>
                <w:lang w:val="ru-RU"/>
              </w:rPr>
            </w:pPr>
            <w:r w:rsidRPr="00A82D18">
              <w:rPr>
                <w:rFonts w:ascii="Times New Roman" w:hAnsi="Times New Roman" w:cs="Times New Roman"/>
                <w:sz w:val="24"/>
                <w:szCs w:val="24"/>
                <w:lang w:val="ru-RU"/>
              </w:rPr>
              <w:t>Поновити і встановити плани евакуації людей на випадок пожежі.</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D81131" w14:textId="77777777" w:rsidR="00565F2F" w:rsidRPr="00A82D18" w:rsidRDefault="00565F2F" w:rsidP="00F70DA0">
            <w:pPr>
              <w:spacing w:after="0"/>
              <w:jc w:val="both"/>
              <w:rPr>
                <w:rFonts w:ascii="Times New Roman" w:hAnsi="Times New Roman" w:cs="Times New Roman"/>
                <w:sz w:val="24"/>
                <w:szCs w:val="24"/>
              </w:rPr>
            </w:pPr>
            <w:r w:rsidRPr="00A82D18">
              <w:rPr>
                <w:rFonts w:ascii="Times New Roman" w:hAnsi="Times New Roman" w:cs="Times New Roman"/>
                <w:sz w:val="24"/>
                <w:szCs w:val="24"/>
              </w:rPr>
              <w:t>370</w:t>
            </w:r>
          </w:p>
        </w:tc>
        <w:tc>
          <w:tcPr>
            <w:tcW w:w="1134" w:type="dxa"/>
            <w:tcBorders>
              <w:top w:val="single" w:sz="4" w:space="0" w:color="auto"/>
              <w:left w:val="single" w:sz="4" w:space="0" w:color="auto"/>
              <w:bottom w:val="single" w:sz="4" w:space="0" w:color="auto"/>
              <w:right w:val="single" w:sz="4" w:space="0" w:color="auto"/>
            </w:tcBorders>
            <w:vAlign w:val="center"/>
          </w:tcPr>
          <w:p w14:paraId="2A184AEF" w14:textId="77777777" w:rsidR="00565F2F" w:rsidRPr="00A82D18" w:rsidRDefault="00565F2F" w:rsidP="00F70DA0">
            <w:pPr>
              <w:spacing w:after="0"/>
              <w:jc w:val="both"/>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00FF8D44" w14:textId="77777777" w:rsidR="00565F2F" w:rsidRPr="00A82D18" w:rsidRDefault="00565F2F" w:rsidP="00F70DA0">
            <w:pPr>
              <w:spacing w:after="0"/>
              <w:jc w:val="both"/>
              <w:rPr>
                <w:rFonts w:ascii="Times New Roman" w:hAnsi="Times New Roman" w:cs="Times New Roman"/>
                <w:sz w:val="24"/>
                <w:szCs w:val="24"/>
                <w:lang w:val="ru-RU"/>
              </w:rPr>
            </w:pPr>
          </w:p>
        </w:tc>
        <w:tc>
          <w:tcPr>
            <w:tcW w:w="993" w:type="dxa"/>
            <w:tcBorders>
              <w:top w:val="single" w:sz="4" w:space="0" w:color="auto"/>
              <w:left w:val="single" w:sz="4" w:space="0" w:color="auto"/>
              <w:bottom w:val="single" w:sz="4" w:space="0" w:color="auto"/>
              <w:right w:val="single" w:sz="4" w:space="0" w:color="auto"/>
            </w:tcBorders>
            <w:vAlign w:val="center"/>
          </w:tcPr>
          <w:p w14:paraId="66DB2665" w14:textId="77777777" w:rsidR="00565F2F" w:rsidRPr="00A82D18" w:rsidRDefault="00565F2F" w:rsidP="00F70DA0">
            <w:pPr>
              <w:spacing w:after="0"/>
              <w:jc w:val="both"/>
              <w:rPr>
                <w:rFonts w:ascii="Times New Roman" w:hAnsi="Times New Roman" w:cs="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05CCF7B" w14:textId="4C0BF623" w:rsidR="00565F2F" w:rsidRPr="00A82D18" w:rsidRDefault="00DB533B" w:rsidP="00F70DA0">
            <w:pPr>
              <w:spacing w:after="0"/>
              <w:jc w:val="both"/>
              <w:rPr>
                <w:rFonts w:ascii="Times New Roman" w:hAnsi="Times New Roman" w:cs="Times New Roman"/>
                <w:sz w:val="24"/>
                <w:szCs w:val="24"/>
              </w:rPr>
            </w:pPr>
            <w:r>
              <w:rPr>
                <w:rFonts w:ascii="Times New Roman" w:hAnsi="Times New Roman" w:cs="Times New Roman"/>
                <w:sz w:val="24"/>
                <w:szCs w:val="24"/>
              </w:rPr>
              <w:t>202</w:t>
            </w:r>
            <w:r w:rsidR="006B470B">
              <w:rPr>
                <w:rFonts w:ascii="Times New Roman" w:hAnsi="Times New Roman" w:cs="Times New Roman"/>
                <w:sz w:val="24"/>
                <w:szCs w:val="24"/>
              </w:rPr>
              <w:t>5</w:t>
            </w:r>
          </w:p>
        </w:tc>
        <w:tc>
          <w:tcPr>
            <w:tcW w:w="1310" w:type="dxa"/>
            <w:tcBorders>
              <w:top w:val="single" w:sz="4" w:space="0" w:color="auto"/>
              <w:left w:val="single" w:sz="4" w:space="0" w:color="auto"/>
              <w:bottom w:val="single" w:sz="4" w:space="0" w:color="auto"/>
              <w:right w:val="single" w:sz="4" w:space="0" w:color="auto"/>
            </w:tcBorders>
            <w:vAlign w:val="center"/>
            <w:hideMark/>
          </w:tcPr>
          <w:p w14:paraId="538D12A7" w14:textId="33EAFB66" w:rsidR="00565F2F" w:rsidRPr="00A82D18" w:rsidRDefault="006B470B" w:rsidP="00F70DA0">
            <w:pPr>
              <w:spacing w:after="0"/>
              <w:jc w:val="both"/>
              <w:rPr>
                <w:rFonts w:ascii="Times New Roman" w:hAnsi="Times New Roman" w:cs="Times New Roman"/>
                <w:sz w:val="24"/>
                <w:szCs w:val="24"/>
              </w:rPr>
            </w:pPr>
            <w:r>
              <w:rPr>
                <w:rFonts w:ascii="Times New Roman" w:hAnsi="Times New Roman" w:cs="Times New Roman"/>
                <w:sz w:val="24"/>
                <w:szCs w:val="24"/>
                <w:lang w:val="ru-RU"/>
              </w:rPr>
              <w:t>Гордієнко В.С.</w:t>
            </w:r>
          </w:p>
        </w:tc>
      </w:tr>
      <w:tr w:rsidR="00975DCA" w:rsidRPr="00565F2F" w14:paraId="3A84F8CF" w14:textId="77777777" w:rsidTr="00975DCA">
        <w:trPr>
          <w:trHeight w:val="641"/>
        </w:trPr>
        <w:tc>
          <w:tcPr>
            <w:tcW w:w="675" w:type="dxa"/>
            <w:tcBorders>
              <w:top w:val="single" w:sz="4" w:space="0" w:color="auto"/>
              <w:left w:val="single" w:sz="4" w:space="0" w:color="auto"/>
              <w:bottom w:val="single" w:sz="4" w:space="0" w:color="auto"/>
              <w:right w:val="single" w:sz="4" w:space="0" w:color="auto"/>
            </w:tcBorders>
            <w:vAlign w:val="center"/>
          </w:tcPr>
          <w:p w14:paraId="46CD3255" w14:textId="77777777" w:rsidR="00565F2F" w:rsidRPr="00565F2F" w:rsidRDefault="00565F2F" w:rsidP="00F70DA0">
            <w:pPr>
              <w:numPr>
                <w:ilvl w:val="0"/>
                <w:numId w:val="3"/>
              </w:numPr>
              <w:spacing w:after="0"/>
              <w:jc w:val="both"/>
              <w:rPr>
                <w:rFonts w:ascii="Times New Roman" w:hAnsi="Times New Roman" w:cs="Times New Roman"/>
                <w:sz w:val="20"/>
                <w:szCs w:val="20"/>
                <w:lang w:val="ru-RU"/>
              </w:rPr>
            </w:pPr>
          </w:p>
        </w:tc>
        <w:tc>
          <w:tcPr>
            <w:tcW w:w="2835" w:type="dxa"/>
            <w:tcBorders>
              <w:top w:val="single" w:sz="4" w:space="0" w:color="auto"/>
              <w:left w:val="single" w:sz="4" w:space="0" w:color="auto"/>
              <w:bottom w:val="single" w:sz="4" w:space="0" w:color="auto"/>
              <w:right w:val="single" w:sz="4" w:space="0" w:color="auto"/>
            </w:tcBorders>
            <w:hideMark/>
          </w:tcPr>
          <w:p w14:paraId="4910C54A" w14:textId="77777777" w:rsidR="00565F2F" w:rsidRPr="00A82D18" w:rsidRDefault="00565F2F" w:rsidP="00F70DA0">
            <w:pPr>
              <w:spacing w:after="0"/>
              <w:jc w:val="both"/>
              <w:rPr>
                <w:rFonts w:ascii="Times New Roman" w:hAnsi="Times New Roman" w:cs="Times New Roman"/>
                <w:sz w:val="24"/>
                <w:szCs w:val="24"/>
                <w:lang w:val="ru-RU"/>
              </w:rPr>
            </w:pPr>
            <w:r w:rsidRPr="00A82D18">
              <w:rPr>
                <w:rFonts w:ascii="Times New Roman" w:hAnsi="Times New Roman" w:cs="Times New Roman"/>
                <w:sz w:val="24"/>
                <w:szCs w:val="24"/>
                <w:lang w:val="ru-RU"/>
              </w:rPr>
              <w:t>Наказом створити пожежно-технічну комісію, роботу якої організувати  за типовим положенням про ПТК</w:t>
            </w:r>
          </w:p>
        </w:tc>
        <w:tc>
          <w:tcPr>
            <w:tcW w:w="1276" w:type="dxa"/>
            <w:tcBorders>
              <w:top w:val="single" w:sz="4" w:space="0" w:color="auto"/>
              <w:left w:val="single" w:sz="4" w:space="0" w:color="auto"/>
              <w:bottom w:val="single" w:sz="4" w:space="0" w:color="auto"/>
              <w:right w:val="single" w:sz="4" w:space="0" w:color="auto"/>
            </w:tcBorders>
            <w:vAlign w:val="center"/>
          </w:tcPr>
          <w:p w14:paraId="236D7CA1" w14:textId="77777777" w:rsidR="00565F2F" w:rsidRPr="00A82D18" w:rsidRDefault="00565F2F" w:rsidP="00F70DA0">
            <w:pPr>
              <w:spacing w:after="0"/>
              <w:jc w:val="both"/>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A52F0AC" w14:textId="77777777" w:rsidR="00565F2F" w:rsidRPr="00A82D18" w:rsidRDefault="00565F2F" w:rsidP="00F70DA0">
            <w:pPr>
              <w:spacing w:after="0"/>
              <w:jc w:val="both"/>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1AE7DB91" w14:textId="77777777" w:rsidR="00565F2F" w:rsidRPr="00A82D18" w:rsidRDefault="00565F2F" w:rsidP="00F70DA0">
            <w:pPr>
              <w:spacing w:after="0"/>
              <w:jc w:val="both"/>
              <w:rPr>
                <w:rFonts w:ascii="Times New Roman" w:hAnsi="Times New Roman" w:cs="Times New Roman"/>
                <w:sz w:val="24"/>
                <w:szCs w:val="24"/>
                <w:lang w:val="ru-RU"/>
              </w:rPr>
            </w:pPr>
          </w:p>
        </w:tc>
        <w:tc>
          <w:tcPr>
            <w:tcW w:w="993" w:type="dxa"/>
            <w:tcBorders>
              <w:top w:val="single" w:sz="4" w:space="0" w:color="auto"/>
              <w:left w:val="single" w:sz="4" w:space="0" w:color="auto"/>
              <w:bottom w:val="single" w:sz="4" w:space="0" w:color="auto"/>
              <w:right w:val="single" w:sz="4" w:space="0" w:color="auto"/>
            </w:tcBorders>
            <w:vAlign w:val="center"/>
          </w:tcPr>
          <w:p w14:paraId="4BDEFE6D" w14:textId="77777777" w:rsidR="00565F2F" w:rsidRPr="00A82D18" w:rsidRDefault="00565F2F" w:rsidP="00F70DA0">
            <w:pPr>
              <w:spacing w:after="0"/>
              <w:jc w:val="both"/>
              <w:rPr>
                <w:rFonts w:ascii="Times New Roman" w:hAnsi="Times New Roman" w:cs="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4D370A4" w14:textId="77777777" w:rsidR="00565F2F" w:rsidRPr="00A82D18" w:rsidRDefault="00565F2F" w:rsidP="00F70DA0">
            <w:pPr>
              <w:spacing w:after="0"/>
              <w:jc w:val="both"/>
              <w:rPr>
                <w:rFonts w:ascii="Times New Roman" w:hAnsi="Times New Roman" w:cs="Times New Roman"/>
                <w:sz w:val="24"/>
                <w:szCs w:val="24"/>
                <w:lang w:val="ru-RU"/>
              </w:rPr>
            </w:pPr>
            <w:r w:rsidRPr="00A82D18">
              <w:rPr>
                <w:rFonts w:ascii="Times New Roman" w:hAnsi="Times New Roman" w:cs="Times New Roman"/>
                <w:sz w:val="24"/>
                <w:szCs w:val="24"/>
                <w:lang w:val="ru-RU"/>
              </w:rPr>
              <w:t>Щорічно</w:t>
            </w:r>
          </w:p>
        </w:tc>
        <w:tc>
          <w:tcPr>
            <w:tcW w:w="1310" w:type="dxa"/>
            <w:tcBorders>
              <w:top w:val="single" w:sz="4" w:space="0" w:color="auto"/>
              <w:left w:val="single" w:sz="4" w:space="0" w:color="auto"/>
              <w:bottom w:val="single" w:sz="4" w:space="0" w:color="auto"/>
              <w:right w:val="single" w:sz="4" w:space="0" w:color="auto"/>
            </w:tcBorders>
            <w:vAlign w:val="center"/>
            <w:hideMark/>
          </w:tcPr>
          <w:p w14:paraId="7E9523A2" w14:textId="28156E25" w:rsidR="00565F2F" w:rsidRPr="00A82D18" w:rsidRDefault="006B470B" w:rsidP="00F70DA0">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Булавко М.С.</w:t>
            </w:r>
          </w:p>
        </w:tc>
      </w:tr>
      <w:tr w:rsidR="00975DCA" w:rsidRPr="00565F2F" w14:paraId="6ED1F8B1" w14:textId="77777777" w:rsidTr="00975DCA">
        <w:trPr>
          <w:trHeight w:val="41"/>
        </w:trPr>
        <w:tc>
          <w:tcPr>
            <w:tcW w:w="675" w:type="dxa"/>
            <w:tcBorders>
              <w:top w:val="single" w:sz="4" w:space="0" w:color="auto"/>
              <w:left w:val="single" w:sz="4" w:space="0" w:color="auto"/>
              <w:bottom w:val="single" w:sz="4" w:space="0" w:color="auto"/>
              <w:right w:val="single" w:sz="4" w:space="0" w:color="auto"/>
            </w:tcBorders>
            <w:vAlign w:val="center"/>
          </w:tcPr>
          <w:p w14:paraId="7144C46F" w14:textId="77777777" w:rsidR="00565F2F" w:rsidRPr="00565F2F" w:rsidRDefault="00565F2F" w:rsidP="00F70DA0">
            <w:pPr>
              <w:numPr>
                <w:ilvl w:val="0"/>
                <w:numId w:val="3"/>
              </w:numPr>
              <w:spacing w:after="0"/>
              <w:jc w:val="both"/>
              <w:rPr>
                <w:rFonts w:ascii="Times New Roman" w:hAnsi="Times New Roman" w:cs="Times New Roman"/>
                <w:sz w:val="20"/>
                <w:szCs w:val="20"/>
                <w:lang w:val="ru-RU"/>
              </w:rPr>
            </w:pPr>
          </w:p>
        </w:tc>
        <w:tc>
          <w:tcPr>
            <w:tcW w:w="2835" w:type="dxa"/>
            <w:tcBorders>
              <w:top w:val="single" w:sz="4" w:space="0" w:color="auto"/>
              <w:left w:val="single" w:sz="4" w:space="0" w:color="auto"/>
              <w:bottom w:val="single" w:sz="4" w:space="0" w:color="auto"/>
              <w:right w:val="single" w:sz="4" w:space="0" w:color="auto"/>
            </w:tcBorders>
            <w:hideMark/>
          </w:tcPr>
          <w:p w14:paraId="7630D27A" w14:textId="77777777" w:rsidR="00565F2F" w:rsidRPr="00A82D18" w:rsidRDefault="00565F2F" w:rsidP="00F70DA0">
            <w:pPr>
              <w:spacing w:after="0"/>
              <w:jc w:val="both"/>
              <w:rPr>
                <w:rFonts w:ascii="Times New Roman" w:hAnsi="Times New Roman" w:cs="Times New Roman"/>
                <w:sz w:val="24"/>
                <w:szCs w:val="24"/>
                <w:lang w:val="ru-RU"/>
              </w:rPr>
            </w:pPr>
            <w:r w:rsidRPr="00A82D18">
              <w:rPr>
                <w:rFonts w:ascii="Times New Roman" w:hAnsi="Times New Roman" w:cs="Times New Roman"/>
                <w:sz w:val="24"/>
                <w:szCs w:val="24"/>
                <w:lang w:val="ru-RU"/>
              </w:rPr>
              <w:t>Підтримувати у належному стані евакуаційні виходи</w:t>
            </w:r>
          </w:p>
        </w:tc>
        <w:tc>
          <w:tcPr>
            <w:tcW w:w="1276" w:type="dxa"/>
            <w:tcBorders>
              <w:top w:val="single" w:sz="4" w:space="0" w:color="auto"/>
              <w:left w:val="single" w:sz="4" w:space="0" w:color="auto"/>
              <w:bottom w:val="single" w:sz="4" w:space="0" w:color="auto"/>
              <w:right w:val="single" w:sz="4" w:space="0" w:color="auto"/>
            </w:tcBorders>
            <w:vAlign w:val="center"/>
          </w:tcPr>
          <w:p w14:paraId="4A0791C6" w14:textId="77777777" w:rsidR="00565F2F" w:rsidRPr="00A82D18" w:rsidRDefault="00565F2F" w:rsidP="00F70DA0">
            <w:pPr>
              <w:spacing w:after="0"/>
              <w:jc w:val="both"/>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F7031B9" w14:textId="77777777" w:rsidR="00565F2F" w:rsidRPr="00A82D18" w:rsidRDefault="00565F2F" w:rsidP="00F70DA0">
            <w:pPr>
              <w:spacing w:after="0"/>
              <w:jc w:val="both"/>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2E30430D" w14:textId="77777777" w:rsidR="00565F2F" w:rsidRPr="00A82D18" w:rsidRDefault="00565F2F" w:rsidP="00F70DA0">
            <w:pPr>
              <w:spacing w:after="0"/>
              <w:jc w:val="both"/>
              <w:rPr>
                <w:rFonts w:ascii="Times New Roman" w:hAnsi="Times New Roman" w:cs="Times New Roman"/>
                <w:sz w:val="24"/>
                <w:szCs w:val="24"/>
                <w:lang w:val="ru-RU"/>
              </w:rPr>
            </w:pPr>
          </w:p>
        </w:tc>
        <w:tc>
          <w:tcPr>
            <w:tcW w:w="993" w:type="dxa"/>
            <w:tcBorders>
              <w:top w:val="single" w:sz="4" w:space="0" w:color="auto"/>
              <w:left w:val="single" w:sz="4" w:space="0" w:color="auto"/>
              <w:bottom w:val="single" w:sz="4" w:space="0" w:color="auto"/>
              <w:right w:val="single" w:sz="4" w:space="0" w:color="auto"/>
            </w:tcBorders>
            <w:vAlign w:val="center"/>
          </w:tcPr>
          <w:p w14:paraId="0C891015" w14:textId="77777777" w:rsidR="00565F2F" w:rsidRPr="00A82D18" w:rsidRDefault="00565F2F" w:rsidP="00F70DA0">
            <w:pPr>
              <w:spacing w:after="0"/>
              <w:jc w:val="both"/>
              <w:rPr>
                <w:rFonts w:ascii="Times New Roman" w:hAnsi="Times New Roman" w:cs="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13ABE9D" w14:textId="77777777" w:rsidR="00565F2F" w:rsidRPr="00A82D18" w:rsidRDefault="00565F2F" w:rsidP="00F70DA0">
            <w:pPr>
              <w:spacing w:after="0"/>
              <w:jc w:val="both"/>
              <w:rPr>
                <w:rFonts w:ascii="Times New Roman" w:hAnsi="Times New Roman" w:cs="Times New Roman"/>
                <w:sz w:val="24"/>
                <w:szCs w:val="24"/>
                <w:lang w:val="ru-RU"/>
              </w:rPr>
            </w:pPr>
            <w:r w:rsidRPr="00A82D18">
              <w:rPr>
                <w:rFonts w:ascii="Times New Roman" w:hAnsi="Times New Roman" w:cs="Times New Roman"/>
                <w:sz w:val="24"/>
                <w:szCs w:val="24"/>
                <w:lang w:val="ru-RU"/>
              </w:rPr>
              <w:t>Систематично</w:t>
            </w:r>
          </w:p>
        </w:tc>
        <w:tc>
          <w:tcPr>
            <w:tcW w:w="1310" w:type="dxa"/>
            <w:tcBorders>
              <w:top w:val="single" w:sz="4" w:space="0" w:color="auto"/>
              <w:left w:val="single" w:sz="4" w:space="0" w:color="auto"/>
              <w:bottom w:val="single" w:sz="4" w:space="0" w:color="auto"/>
              <w:right w:val="single" w:sz="4" w:space="0" w:color="auto"/>
            </w:tcBorders>
            <w:vAlign w:val="center"/>
            <w:hideMark/>
          </w:tcPr>
          <w:p w14:paraId="45AF3D5D" w14:textId="0F92928E" w:rsidR="00565F2F" w:rsidRPr="00A82D18" w:rsidRDefault="006B470B" w:rsidP="00F70DA0">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Гордієнко В.С.</w:t>
            </w:r>
            <w:r w:rsidR="00565F2F" w:rsidRPr="00A82D18">
              <w:rPr>
                <w:rFonts w:ascii="Times New Roman" w:hAnsi="Times New Roman" w:cs="Times New Roman"/>
                <w:sz w:val="24"/>
                <w:szCs w:val="24"/>
                <w:lang w:val="ru-RU"/>
              </w:rPr>
              <w:t>.</w:t>
            </w:r>
          </w:p>
        </w:tc>
      </w:tr>
      <w:tr w:rsidR="00975DCA" w:rsidRPr="00565F2F" w14:paraId="6642ADBE" w14:textId="77777777" w:rsidTr="00975DCA">
        <w:trPr>
          <w:trHeight w:val="678"/>
        </w:trPr>
        <w:tc>
          <w:tcPr>
            <w:tcW w:w="675" w:type="dxa"/>
            <w:tcBorders>
              <w:top w:val="single" w:sz="4" w:space="0" w:color="auto"/>
              <w:left w:val="single" w:sz="4" w:space="0" w:color="auto"/>
              <w:bottom w:val="single" w:sz="4" w:space="0" w:color="auto"/>
              <w:right w:val="single" w:sz="4" w:space="0" w:color="auto"/>
            </w:tcBorders>
            <w:vAlign w:val="center"/>
          </w:tcPr>
          <w:p w14:paraId="083E96CA" w14:textId="77777777" w:rsidR="00565F2F" w:rsidRPr="00565F2F" w:rsidRDefault="00565F2F" w:rsidP="00F70DA0">
            <w:pPr>
              <w:numPr>
                <w:ilvl w:val="0"/>
                <w:numId w:val="3"/>
              </w:numPr>
              <w:spacing w:after="0"/>
              <w:jc w:val="both"/>
              <w:rPr>
                <w:rFonts w:ascii="Times New Roman" w:hAnsi="Times New Roman" w:cs="Times New Roman"/>
                <w:sz w:val="20"/>
                <w:szCs w:val="20"/>
                <w:lang w:val="ru-RU"/>
              </w:rPr>
            </w:pPr>
          </w:p>
        </w:tc>
        <w:tc>
          <w:tcPr>
            <w:tcW w:w="2835" w:type="dxa"/>
            <w:tcBorders>
              <w:top w:val="single" w:sz="4" w:space="0" w:color="auto"/>
              <w:left w:val="single" w:sz="4" w:space="0" w:color="auto"/>
              <w:bottom w:val="single" w:sz="4" w:space="0" w:color="auto"/>
              <w:right w:val="single" w:sz="4" w:space="0" w:color="auto"/>
            </w:tcBorders>
            <w:hideMark/>
          </w:tcPr>
          <w:p w14:paraId="642B79DB" w14:textId="53A598CA" w:rsidR="00565F2F" w:rsidRPr="00A82D18" w:rsidRDefault="00565F2F" w:rsidP="00F70DA0">
            <w:pPr>
              <w:spacing w:after="0"/>
              <w:jc w:val="both"/>
              <w:rPr>
                <w:rFonts w:ascii="Times New Roman" w:hAnsi="Times New Roman" w:cs="Times New Roman"/>
                <w:sz w:val="24"/>
                <w:szCs w:val="24"/>
              </w:rPr>
            </w:pPr>
            <w:r w:rsidRPr="00A82D18">
              <w:rPr>
                <w:rFonts w:ascii="Times New Roman" w:hAnsi="Times New Roman" w:cs="Times New Roman"/>
                <w:sz w:val="24"/>
                <w:szCs w:val="24"/>
                <w:lang w:val="ru-RU"/>
              </w:rPr>
              <w:t>Над дверима евакуаційних виходів із спортивного зал</w:t>
            </w:r>
            <w:r w:rsidR="006B470B">
              <w:rPr>
                <w:rFonts w:ascii="Times New Roman" w:hAnsi="Times New Roman" w:cs="Times New Roman"/>
                <w:sz w:val="24"/>
                <w:szCs w:val="24"/>
                <w:lang w:val="ru-RU"/>
              </w:rPr>
              <w:t>у</w:t>
            </w:r>
            <w:r w:rsidRPr="00A82D18">
              <w:rPr>
                <w:rFonts w:ascii="Times New Roman" w:hAnsi="Times New Roman" w:cs="Times New Roman"/>
                <w:sz w:val="24"/>
                <w:szCs w:val="24"/>
                <w:lang w:val="ru-RU"/>
              </w:rPr>
              <w:t xml:space="preserve"> встановити світлові покажчики </w:t>
            </w:r>
            <w:r w:rsidRPr="00A82D18">
              <w:rPr>
                <w:rFonts w:ascii="Times New Roman" w:hAnsi="Times New Roman" w:cs="Times New Roman"/>
                <w:sz w:val="24"/>
                <w:szCs w:val="24"/>
              </w:rPr>
              <w:t>«</w:t>
            </w:r>
            <w:r w:rsidRPr="00A82D18">
              <w:rPr>
                <w:rFonts w:ascii="Times New Roman" w:hAnsi="Times New Roman" w:cs="Times New Roman"/>
                <w:sz w:val="24"/>
                <w:szCs w:val="24"/>
                <w:lang w:val="ru-RU"/>
              </w:rPr>
              <w:t>Вихід</w:t>
            </w:r>
            <w:r w:rsidRPr="00A82D18">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EEA26B" w14:textId="77777777" w:rsidR="00565F2F" w:rsidRPr="00A82D18" w:rsidRDefault="00565F2F" w:rsidP="00F70DA0">
            <w:pPr>
              <w:spacing w:after="0"/>
              <w:jc w:val="both"/>
              <w:rPr>
                <w:rFonts w:ascii="Times New Roman" w:hAnsi="Times New Roman" w:cs="Times New Roman"/>
                <w:sz w:val="24"/>
                <w:szCs w:val="24"/>
                <w:lang w:val="ru-RU"/>
              </w:rPr>
            </w:pPr>
            <w:r w:rsidRPr="00A82D18">
              <w:rPr>
                <w:rFonts w:ascii="Times New Roman" w:hAnsi="Times New Roman" w:cs="Times New Roman"/>
                <w:sz w:val="24"/>
                <w:szCs w:val="24"/>
              </w:rPr>
              <w:t>1</w:t>
            </w:r>
            <w:r w:rsidRPr="00A82D18">
              <w:rPr>
                <w:rFonts w:ascii="Times New Roman" w:hAnsi="Times New Roman" w:cs="Times New Roman"/>
                <w:sz w:val="24"/>
                <w:szCs w:val="24"/>
                <w:lang w:val="ru-RU"/>
              </w:rPr>
              <w:t>500</w:t>
            </w:r>
          </w:p>
        </w:tc>
        <w:tc>
          <w:tcPr>
            <w:tcW w:w="1134" w:type="dxa"/>
            <w:tcBorders>
              <w:top w:val="single" w:sz="4" w:space="0" w:color="auto"/>
              <w:left w:val="single" w:sz="4" w:space="0" w:color="auto"/>
              <w:bottom w:val="single" w:sz="4" w:space="0" w:color="auto"/>
              <w:right w:val="single" w:sz="4" w:space="0" w:color="auto"/>
            </w:tcBorders>
            <w:vAlign w:val="center"/>
          </w:tcPr>
          <w:p w14:paraId="47D9D73C" w14:textId="77777777" w:rsidR="00565F2F" w:rsidRPr="00A82D18" w:rsidRDefault="00565F2F" w:rsidP="00F70DA0">
            <w:pPr>
              <w:spacing w:after="0"/>
              <w:jc w:val="both"/>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0B22F616" w14:textId="77777777" w:rsidR="00565F2F" w:rsidRPr="00A82D18" w:rsidRDefault="00565F2F" w:rsidP="00F70DA0">
            <w:pPr>
              <w:spacing w:after="0"/>
              <w:jc w:val="both"/>
              <w:rPr>
                <w:rFonts w:ascii="Times New Roman" w:hAnsi="Times New Roman" w:cs="Times New Roman"/>
                <w:sz w:val="24"/>
                <w:szCs w:val="24"/>
                <w:lang w:val="ru-RU"/>
              </w:rPr>
            </w:pPr>
          </w:p>
        </w:tc>
        <w:tc>
          <w:tcPr>
            <w:tcW w:w="993" w:type="dxa"/>
            <w:tcBorders>
              <w:top w:val="single" w:sz="4" w:space="0" w:color="auto"/>
              <w:left w:val="single" w:sz="4" w:space="0" w:color="auto"/>
              <w:bottom w:val="single" w:sz="4" w:space="0" w:color="auto"/>
              <w:right w:val="single" w:sz="4" w:space="0" w:color="auto"/>
            </w:tcBorders>
            <w:vAlign w:val="center"/>
          </w:tcPr>
          <w:p w14:paraId="574762F0" w14:textId="77777777" w:rsidR="00565F2F" w:rsidRPr="00A82D18" w:rsidRDefault="00565F2F" w:rsidP="00F70DA0">
            <w:pPr>
              <w:spacing w:after="0"/>
              <w:jc w:val="both"/>
              <w:rPr>
                <w:rFonts w:ascii="Times New Roman" w:hAnsi="Times New Roman" w:cs="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8AB6CD3" w14:textId="77777777" w:rsidR="00565F2F" w:rsidRPr="00A82D18" w:rsidRDefault="00565F2F" w:rsidP="00F70DA0">
            <w:pPr>
              <w:spacing w:after="0"/>
              <w:jc w:val="both"/>
              <w:rPr>
                <w:rFonts w:ascii="Times New Roman" w:hAnsi="Times New Roman" w:cs="Times New Roman"/>
                <w:sz w:val="24"/>
                <w:szCs w:val="24"/>
                <w:lang w:val="ru-RU"/>
              </w:rPr>
            </w:pPr>
            <w:r w:rsidRPr="00A82D18">
              <w:rPr>
                <w:rFonts w:ascii="Times New Roman" w:hAnsi="Times New Roman" w:cs="Times New Roman"/>
                <w:sz w:val="24"/>
                <w:szCs w:val="24"/>
                <w:lang w:val="ru-RU"/>
              </w:rPr>
              <w:t>4</w:t>
            </w:r>
          </w:p>
        </w:tc>
        <w:tc>
          <w:tcPr>
            <w:tcW w:w="1310" w:type="dxa"/>
            <w:tcBorders>
              <w:top w:val="single" w:sz="4" w:space="0" w:color="auto"/>
              <w:left w:val="single" w:sz="4" w:space="0" w:color="auto"/>
              <w:bottom w:val="single" w:sz="4" w:space="0" w:color="auto"/>
              <w:right w:val="single" w:sz="4" w:space="0" w:color="auto"/>
            </w:tcBorders>
            <w:vAlign w:val="center"/>
            <w:hideMark/>
          </w:tcPr>
          <w:p w14:paraId="137ABA1D" w14:textId="40A4EAE2" w:rsidR="00565F2F" w:rsidRPr="00A82D18" w:rsidRDefault="006B470B" w:rsidP="00F70DA0">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Гордієнко В.С.</w:t>
            </w:r>
          </w:p>
        </w:tc>
      </w:tr>
      <w:tr w:rsidR="00975DCA" w:rsidRPr="00565F2F" w14:paraId="16394FA5" w14:textId="77777777" w:rsidTr="00975DCA">
        <w:trPr>
          <w:trHeight w:val="641"/>
        </w:trPr>
        <w:tc>
          <w:tcPr>
            <w:tcW w:w="675" w:type="dxa"/>
            <w:tcBorders>
              <w:top w:val="single" w:sz="4" w:space="0" w:color="auto"/>
              <w:left w:val="single" w:sz="4" w:space="0" w:color="auto"/>
              <w:bottom w:val="single" w:sz="4" w:space="0" w:color="auto"/>
              <w:right w:val="single" w:sz="4" w:space="0" w:color="auto"/>
            </w:tcBorders>
            <w:vAlign w:val="center"/>
          </w:tcPr>
          <w:p w14:paraId="27104F9B" w14:textId="77777777" w:rsidR="00565F2F" w:rsidRPr="00565F2F" w:rsidRDefault="00565F2F" w:rsidP="00F70DA0">
            <w:pPr>
              <w:numPr>
                <w:ilvl w:val="0"/>
                <w:numId w:val="3"/>
              </w:numPr>
              <w:spacing w:after="0"/>
              <w:jc w:val="both"/>
              <w:rPr>
                <w:rFonts w:ascii="Times New Roman" w:hAnsi="Times New Roman" w:cs="Times New Roman"/>
                <w:sz w:val="20"/>
                <w:szCs w:val="20"/>
                <w:lang w:val="ru-RU"/>
              </w:rPr>
            </w:pPr>
          </w:p>
        </w:tc>
        <w:tc>
          <w:tcPr>
            <w:tcW w:w="2835" w:type="dxa"/>
            <w:tcBorders>
              <w:top w:val="single" w:sz="4" w:space="0" w:color="auto"/>
              <w:left w:val="single" w:sz="4" w:space="0" w:color="auto"/>
              <w:bottom w:val="single" w:sz="4" w:space="0" w:color="auto"/>
              <w:right w:val="single" w:sz="4" w:space="0" w:color="auto"/>
            </w:tcBorders>
            <w:hideMark/>
          </w:tcPr>
          <w:p w14:paraId="37CAB145" w14:textId="77777777" w:rsidR="00565F2F" w:rsidRPr="00A82D18" w:rsidRDefault="00565F2F" w:rsidP="00F70DA0">
            <w:pPr>
              <w:spacing w:after="0"/>
              <w:jc w:val="both"/>
              <w:rPr>
                <w:rFonts w:ascii="Times New Roman" w:hAnsi="Times New Roman" w:cs="Times New Roman"/>
                <w:sz w:val="24"/>
                <w:szCs w:val="24"/>
                <w:lang w:val="ru-RU"/>
              </w:rPr>
            </w:pPr>
            <w:r w:rsidRPr="00A82D18">
              <w:rPr>
                <w:rFonts w:ascii="Times New Roman" w:hAnsi="Times New Roman" w:cs="Times New Roman"/>
                <w:sz w:val="24"/>
                <w:szCs w:val="24"/>
                <w:lang w:val="ru-RU"/>
              </w:rPr>
              <w:t>На випадок відключення електроенергії обслуговуючий персонал забезпечити електричними ліхтарями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FF743D" w14:textId="77777777" w:rsidR="00565F2F" w:rsidRPr="00A82D18" w:rsidRDefault="00565F2F" w:rsidP="00F70DA0">
            <w:pPr>
              <w:spacing w:after="0"/>
              <w:jc w:val="both"/>
              <w:rPr>
                <w:rFonts w:ascii="Times New Roman" w:hAnsi="Times New Roman" w:cs="Times New Roman"/>
                <w:sz w:val="24"/>
                <w:szCs w:val="24"/>
                <w:lang w:val="ru-RU"/>
              </w:rPr>
            </w:pPr>
            <w:r w:rsidRPr="00A82D18">
              <w:rPr>
                <w:rFonts w:ascii="Times New Roman" w:hAnsi="Times New Roman" w:cs="Times New Roman"/>
                <w:sz w:val="24"/>
                <w:szCs w:val="24"/>
                <w:lang w:val="ru-RU"/>
              </w:rPr>
              <w:t>450</w:t>
            </w:r>
          </w:p>
        </w:tc>
        <w:tc>
          <w:tcPr>
            <w:tcW w:w="1134" w:type="dxa"/>
            <w:tcBorders>
              <w:top w:val="single" w:sz="4" w:space="0" w:color="auto"/>
              <w:left w:val="single" w:sz="4" w:space="0" w:color="auto"/>
              <w:bottom w:val="single" w:sz="4" w:space="0" w:color="auto"/>
              <w:right w:val="single" w:sz="4" w:space="0" w:color="auto"/>
            </w:tcBorders>
            <w:vAlign w:val="center"/>
          </w:tcPr>
          <w:p w14:paraId="641B2FA2" w14:textId="77777777" w:rsidR="00565F2F" w:rsidRPr="00A82D18" w:rsidRDefault="00565F2F" w:rsidP="00F70DA0">
            <w:pPr>
              <w:spacing w:after="0"/>
              <w:jc w:val="both"/>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01FF5437" w14:textId="77777777" w:rsidR="00565F2F" w:rsidRPr="00A82D18" w:rsidRDefault="00565F2F" w:rsidP="00F70DA0">
            <w:pPr>
              <w:spacing w:after="0"/>
              <w:jc w:val="both"/>
              <w:rPr>
                <w:rFonts w:ascii="Times New Roman" w:hAnsi="Times New Roman" w:cs="Times New Roman"/>
                <w:sz w:val="24"/>
                <w:szCs w:val="24"/>
                <w:lang w:val="ru-RU"/>
              </w:rPr>
            </w:pPr>
          </w:p>
        </w:tc>
        <w:tc>
          <w:tcPr>
            <w:tcW w:w="993" w:type="dxa"/>
            <w:tcBorders>
              <w:top w:val="single" w:sz="4" w:space="0" w:color="auto"/>
              <w:left w:val="single" w:sz="4" w:space="0" w:color="auto"/>
              <w:bottom w:val="single" w:sz="4" w:space="0" w:color="auto"/>
              <w:right w:val="single" w:sz="4" w:space="0" w:color="auto"/>
            </w:tcBorders>
            <w:vAlign w:val="center"/>
          </w:tcPr>
          <w:p w14:paraId="3B4E66D9" w14:textId="77777777" w:rsidR="00565F2F" w:rsidRPr="00A82D18" w:rsidRDefault="00565F2F" w:rsidP="00F70DA0">
            <w:pPr>
              <w:spacing w:after="0"/>
              <w:jc w:val="both"/>
              <w:rPr>
                <w:rFonts w:ascii="Times New Roman" w:hAnsi="Times New Roman" w:cs="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9CC5465" w14:textId="77777777" w:rsidR="00565F2F" w:rsidRPr="00A82D18" w:rsidRDefault="00565F2F" w:rsidP="00F70DA0">
            <w:pPr>
              <w:spacing w:after="0"/>
              <w:jc w:val="both"/>
              <w:rPr>
                <w:rFonts w:ascii="Times New Roman" w:hAnsi="Times New Roman" w:cs="Times New Roman"/>
                <w:sz w:val="24"/>
                <w:szCs w:val="24"/>
                <w:lang w:val="ru-RU"/>
              </w:rPr>
            </w:pPr>
            <w:r w:rsidRPr="00A82D18">
              <w:rPr>
                <w:rFonts w:ascii="Times New Roman" w:hAnsi="Times New Roman" w:cs="Times New Roman"/>
                <w:sz w:val="24"/>
                <w:szCs w:val="24"/>
                <w:lang w:val="ru-RU"/>
              </w:rPr>
              <w:t>Травень</w:t>
            </w:r>
          </w:p>
        </w:tc>
        <w:tc>
          <w:tcPr>
            <w:tcW w:w="1310" w:type="dxa"/>
            <w:tcBorders>
              <w:top w:val="single" w:sz="4" w:space="0" w:color="auto"/>
              <w:left w:val="single" w:sz="4" w:space="0" w:color="auto"/>
              <w:bottom w:val="single" w:sz="4" w:space="0" w:color="auto"/>
              <w:right w:val="single" w:sz="4" w:space="0" w:color="auto"/>
            </w:tcBorders>
            <w:vAlign w:val="center"/>
            <w:hideMark/>
          </w:tcPr>
          <w:p w14:paraId="3ECE9510" w14:textId="66176AE3" w:rsidR="00565F2F" w:rsidRPr="00A82D18" w:rsidRDefault="006B470B" w:rsidP="00F70DA0">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Гордієнко В.С.</w:t>
            </w:r>
          </w:p>
        </w:tc>
      </w:tr>
      <w:tr w:rsidR="00975DCA" w:rsidRPr="00565F2F" w14:paraId="7D993214" w14:textId="77777777" w:rsidTr="00975DCA">
        <w:trPr>
          <w:trHeight w:val="41"/>
        </w:trPr>
        <w:tc>
          <w:tcPr>
            <w:tcW w:w="675" w:type="dxa"/>
            <w:tcBorders>
              <w:top w:val="single" w:sz="4" w:space="0" w:color="auto"/>
              <w:left w:val="single" w:sz="4" w:space="0" w:color="auto"/>
              <w:bottom w:val="single" w:sz="4" w:space="0" w:color="auto"/>
              <w:right w:val="single" w:sz="4" w:space="0" w:color="auto"/>
            </w:tcBorders>
            <w:vAlign w:val="center"/>
          </w:tcPr>
          <w:p w14:paraId="2FB135B3" w14:textId="77777777" w:rsidR="00565F2F" w:rsidRPr="00565F2F" w:rsidRDefault="00565F2F" w:rsidP="00F70DA0">
            <w:pPr>
              <w:numPr>
                <w:ilvl w:val="0"/>
                <w:numId w:val="3"/>
              </w:numPr>
              <w:spacing w:after="0"/>
              <w:jc w:val="both"/>
              <w:rPr>
                <w:rFonts w:ascii="Times New Roman" w:hAnsi="Times New Roman" w:cs="Times New Roman"/>
                <w:sz w:val="20"/>
                <w:szCs w:val="20"/>
                <w:lang w:val="ru-RU"/>
              </w:rPr>
            </w:pPr>
          </w:p>
        </w:tc>
        <w:tc>
          <w:tcPr>
            <w:tcW w:w="2835" w:type="dxa"/>
            <w:tcBorders>
              <w:top w:val="single" w:sz="4" w:space="0" w:color="auto"/>
              <w:left w:val="single" w:sz="4" w:space="0" w:color="auto"/>
              <w:bottom w:val="single" w:sz="4" w:space="0" w:color="auto"/>
              <w:right w:val="single" w:sz="4" w:space="0" w:color="auto"/>
            </w:tcBorders>
            <w:hideMark/>
          </w:tcPr>
          <w:p w14:paraId="3C65D5D1" w14:textId="77777777" w:rsidR="00565F2F" w:rsidRPr="00A82D18" w:rsidRDefault="00565F2F" w:rsidP="00F70DA0">
            <w:pPr>
              <w:spacing w:after="0"/>
              <w:jc w:val="both"/>
              <w:rPr>
                <w:rFonts w:ascii="Times New Roman" w:hAnsi="Times New Roman" w:cs="Times New Roman"/>
                <w:sz w:val="24"/>
                <w:szCs w:val="24"/>
              </w:rPr>
            </w:pPr>
            <w:r w:rsidRPr="00A82D18">
              <w:rPr>
                <w:rFonts w:ascii="Times New Roman" w:hAnsi="Times New Roman" w:cs="Times New Roman"/>
                <w:sz w:val="24"/>
                <w:szCs w:val="24"/>
                <w:lang w:val="ru-RU"/>
              </w:rPr>
              <w:t xml:space="preserve">Перевірка герметизації вводів інженерних комунікацій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C878D6" w14:textId="77777777" w:rsidR="00565F2F" w:rsidRPr="00A82D18" w:rsidRDefault="00565F2F" w:rsidP="00F70DA0">
            <w:pPr>
              <w:spacing w:after="0"/>
              <w:jc w:val="both"/>
              <w:rPr>
                <w:rFonts w:ascii="Times New Roman" w:hAnsi="Times New Roman" w:cs="Times New Roman"/>
                <w:sz w:val="24"/>
                <w:szCs w:val="24"/>
                <w:lang w:val="ru-RU"/>
              </w:rPr>
            </w:pPr>
            <w:r w:rsidRPr="00A82D18">
              <w:rPr>
                <w:rFonts w:ascii="Times New Roman" w:hAnsi="Times New Roman" w:cs="Times New Roman"/>
                <w:sz w:val="24"/>
                <w:szCs w:val="24"/>
                <w:lang w:val="ru-RU"/>
              </w:rPr>
              <w:t>220</w:t>
            </w:r>
          </w:p>
        </w:tc>
        <w:tc>
          <w:tcPr>
            <w:tcW w:w="1134" w:type="dxa"/>
            <w:tcBorders>
              <w:top w:val="single" w:sz="4" w:space="0" w:color="auto"/>
              <w:left w:val="single" w:sz="4" w:space="0" w:color="auto"/>
              <w:bottom w:val="single" w:sz="4" w:space="0" w:color="auto"/>
              <w:right w:val="single" w:sz="4" w:space="0" w:color="auto"/>
            </w:tcBorders>
            <w:vAlign w:val="center"/>
          </w:tcPr>
          <w:p w14:paraId="0AD06F47" w14:textId="77777777" w:rsidR="00565F2F" w:rsidRPr="00A82D18" w:rsidRDefault="00565F2F" w:rsidP="00F70DA0">
            <w:pPr>
              <w:spacing w:after="0"/>
              <w:jc w:val="both"/>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7949BFD8" w14:textId="77777777" w:rsidR="00565F2F" w:rsidRPr="00A82D18" w:rsidRDefault="00565F2F" w:rsidP="00F70DA0">
            <w:pPr>
              <w:spacing w:after="0"/>
              <w:jc w:val="both"/>
              <w:rPr>
                <w:rFonts w:ascii="Times New Roman" w:hAnsi="Times New Roman" w:cs="Times New Roman"/>
                <w:sz w:val="24"/>
                <w:szCs w:val="24"/>
                <w:lang w:val="ru-RU"/>
              </w:rPr>
            </w:pPr>
          </w:p>
        </w:tc>
        <w:tc>
          <w:tcPr>
            <w:tcW w:w="993" w:type="dxa"/>
            <w:tcBorders>
              <w:top w:val="single" w:sz="4" w:space="0" w:color="auto"/>
              <w:left w:val="single" w:sz="4" w:space="0" w:color="auto"/>
              <w:bottom w:val="single" w:sz="4" w:space="0" w:color="auto"/>
              <w:right w:val="single" w:sz="4" w:space="0" w:color="auto"/>
            </w:tcBorders>
            <w:vAlign w:val="center"/>
          </w:tcPr>
          <w:p w14:paraId="1D51C57F" w14:textId="77777777" w:rsidR="00565F2F" w:rsidRPr="00A82D18" w:rsidRDefault="00565F2F" w:rsidP="00F70DA0">
            <w:pPr>
              <w:spacing w:after="0"/>
              <w:jc w:val="both"/>
              <w:rPr>
                <w:rFonts w:ascii="Times New Roman" w:hAnsi="Times New Roman" w:cs="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5124EB5" w14:textId="77777777" w:rsidR="00565F2F" w:rsidRPr="00A82D18" w:rsidRDefault="00565F2F" w:rsidP="00F70DA0">
            <w:pPr>
              <w:spacing w:after="0"/>
              <w:jc w:val="both"/>
              <w:rPr>
                <w:rFonts w:ascii="Times New Roman" w:hAnsi="Times New Roman" w:cs="Times New Roman"/>
                <w:sz w:val="24"/>
                <w:szCs w:val="24"/>
                <w:lang w:val="ru-RU"/>
              </w:rPr>
            </w:pPr>
            <w:r w:rsidRPr="00A82D18">
              <w:rPr>
                <w:rFonts w:ascii="Times New Roman" w:hAnsi="Times New Roman" w:cs="Times New Roman"/>
                <w:sz w:val="24"/>
                <w:szCs w:val="24"/>
                <w:lang w:val="ru-RU"/>
              </w:rPr>
              <w:t>Червень</w:t>
            </w:r>
          </w:p>
        </w:tc>
        <w:tc>
          <w:tcPr>
            <w:tcW w:w="1310" w:type="dxa"/>
            <w:tcBorders>
              <w:top w:val="single" w:sz="4" w:space="0" w:color="auto"/>
              <w:left w:val="single" w:sz="4" w:space="0" w:color="auto"/>
              <w:bottom w:val="single" w:sz="4" w:space="0" w:color="auto"/>
              <w:right w:val="single" w:sz="4" w:space="0" w:color="auto"/>
            </w:tcBorders>
            <w:vAlign w:val="center"/>
            <w:hideMark/>
          </w:tcPr>
          <w:p w14:paraId="0A627117" w14:textId="0D0C6FB6" w:rsidR="00565F2F" w:rsidRPr="00A82D18" w:rsidRDefault="006B470B" w:rsidP="00F70DA0">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Гордієнко В.С.</w:t>
            </w:r>
          </w:p>
        </w:tc>
      </w:tr>
      <w:tr w:rsidR="00975DCA" w:rsidRPr="00565F2F" w14:paraId="48806214" w14:textId="77777777" w:rsidTr="00975DCA">
        <w:trPr>
          <w:trHeight w:val="41"/>
        </w:trPr>
        <w:tc>
          <w:tcPr>
            <w:tcW w:w="675" w:type="dxa"/>
            <w:tcBorders>
              <w:top w:val="single" w:sz="4" w:space="0" w:color="auto"/>
              <w:left w:val="single" w:sz="4" w:space="0" w:color="auto"/>
              <w:bottom w:val="single" w:sz="4" w:space="0" w:color="auto"/>
              <w:right w:val="single" w:sz="4" w:space="0" w:color="auto"/>
            </w:tcBorders>
            <w:vAlign w:val="center"/>
          </w:tcPr>
          <w:p w14:paraId="79232857" w14:textId="77777777" w:rsidR="00565F2F" w:rsidRPr="00565F2F" w:rsidRDefault="00565F2F" w:rsidP="00F70DA0">
            <w:pPr>
              <w:numPr>
                <w:ilvl w:val="0"/>
                <w:numId w:val="3"/>
              </w:numPr>
              <w:spacing w:after="0"/>
              <w:jc w:val="both"/>
              <w:rPr>
                <w:rFonts w:ascii="Times New Roman" w:hAnsi="Times New Roman" w:cs="Times New Roman"/>
                <w:sz w:val="20"/>
                <w:szCs w:val="20"/>
                <w:lang w:val="ru-RU"/>
              </w:rPr>
            </w:pPr>
          </w:p>
        </w:tc>
        <w:tc>
          <w:tcPr>
            <w:tcW w:w="2835" w:type="dxa"/>
            <w:tcBorders>
              <w:top w:val="single" w:sz="4" w:space="0" w:color="auto"/>
              <w:left w:val="single" w:sz="4" w:space="0" w:color="auto"/>
              <w:bottom w:val="single" w:sz="4" w:space="0" w:color="auto"/>
              <w:right w:val="single" w:sz="4" w:space="0" w:color="auto"/>
            </w:tcBorders>
            <w:hideMark/>
          </w:tcPr>
          <w:p w14:paraId="54CF9434" w14:textId="77777777" w:rsidR="00565F2F" w:rsidRPr="00A82D18" w:rsidRDefault="00565F2F" w:rsidP="00F70DA0">
            <w:pPr>
              <w:spacing w:after="0"/>
              <w:jc w:val="both"/>
              <w:rPr>
                <w:rFonts w:ascii="Times New Roman" w:hAnsi="Times New Roman" w:cs="Times New Roman"/>
                <w:sz w:val="24"/>
                <w:szCs w:val="24"/>
                <w:lang w:val="ru-RU"/>
              </w:rPr>
            </w:pPr>
            <w:r w:rsidRPr="00A82D18">
              <w:rPr>
                <w:rFonts w:ascii="Times New Roman" w:hAnsi="Times New Roman" w:cs="Times New Roman"/>
                <w:sz w:val="24"/>
                <w:szCs w:val="24"/>
                <w:lang w:val="ru-RU"/>
              </w:rPr>
              <w:t>Провести опосвідчення стану безпеки електроустановок</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757FCF" w14:textId="77777777" w:rsidR="00565F2F" w:rsidRPr="00A82D18" w:rsidRDefault="00565F2F" w:rsidP="00F70DA0">
            <w:pPr>
              <w:spacing w:after="0"/>
              <w:jc w:val="both"/>
              <w:rPr>
                <w:rFonts w:ascii="Times New Roman" w:hAnsi="Times New Roman" w:cs="Times New Roman"/>
                <w:sz w:val="24"/>
                <w:szCs w:val="24"/>
              </w:rPr>
            </w:pPr>
            <w:r w:rsidRPr="00A82D18">
              <w:rPr>
                <w:rFonts w:ascii="Times New Roman" w:hAnsi="Times New Roman" w:cs="Times New Roman"/>
                <w:sz w:val="24"/>
                <w:szCs w:val="24"/>
              </w:rPr>
              <w:t>700</w:t>
            </w:r>
          </w:p>
        </w:tc>
        <w:tc>
          <w:tcPr>
            <w:tcW w:w="1134" w:type="dxa"/>
            <w:tcBorders>
              <w:top w:val="single" w:sz="4" w:space="0" w:color="auto"/>
              <w:left w:val="single" w:sz="4" w:space="0" w:color="auto"/>
              <w:bottom w:val="single" w:sz="4" w:space="0" w:color="auto"/>
              <w:right w:val="single" w:sz="4" w:space="0" w:color="auto"/>
            </w:tcBorders>
            <w:vAlign w:val="center"/>
          </w:tcPr>
          <w:p w14:paraId="48B4F7C6" w14:textId="77777777" w:rsidR="00565F2F" w:rsidRPr="00A82D18" w:rsidRDefault="00565F2F" w:rsidP="00F70DA0">
            <w:pPr>
              <w:spacing w:after="0"/>
              <w:jc w:val="both"/>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61923D05" w14:textId="77777777" w:rsidR="00565F2F" w:rsidRPr="00A82D18" w:rsidRDefault="00565F2F" w:rsidP="00F70DA0">
            <w:pPr>
              <w:spacing w:after="0"/>
              <w:jc w:val="both"/>
              <w:rPr>
                <w:rFonts w:ascii="Times New Roman" w:hAnsi="Times New Roman" w:cs="Times New Roman"/>
                <w:sz w:val="24"/>
                <w:szCs w:val="24"/>
                <w:lang w:val="ru-RU"/>
              </w:rPr>
            </w:pPr>
          </w:p>
        </w:tc>
        <w:tc>
          <w:tcPr>
            <w:tcW w:w="993" w:type="dxa"/>
            <w:tcBorders>
              <w:top w:val="single" w:sz="4" w:space="0" w:color="auto"/>
              <w:left w:val="single" w:sz="4" w:space="0" w:color="auto"/>
              <w:bottom w:val="single" w:sz="4" w:space="0" w:color="auto"/>
              <w:right w:val="single" w:sz="4" w:space="0" w:color="auto"/>
            </w:tcBorders>
            <w:vAlign w:val="center"/>
          </w:tcPr>
          <w:p w14:paraId="423BDDB4" w14:textId="77777777" w:rsidR="00565F2F" w:rsidRPr="00A82D18" w:rsidRDefault="00565F2F" w:rsidP="00F70DA0">
            <w:pPr>
              <w:spacing w:after="0"/>
              <w:jc w:val="both"/>
              <w:rPr>
                <w:rFonts w:ascii="Times New Roman" w:hAnsi="Times New Roman" w:cs="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DB52A05" w14:textId="27719C94" w:rsidR="00565F2F" w:rsidRPr="00A82D18" w:rsidRDefault="00A93B56" w:rsidP="00F70DA0">
            <w:pPr>
              <w:spacing w:after="0"/>
              <w:jc w:val="both"/>
              <w:rPr>
                <w:rFonts w:ascii="Times New Roman" w:hAnsi="Times New Roman" w:cs="Times New Roman"/>
                <w:sz w:val="24"/>
                <w:szCs w:val="24"/>
              </w:rPr>
            </w:pPr>
            <w:r w:rsidRPr="00A82D18">
              <w:rPr>
                <w:rFonts w:ascii="Times New Roman" w:hAnsi="Times New Roman" w:cs="Times New Roman"/>
                <w:sz w:val="24"/>
                <w:szCs w:val="24"/>
                <w:lang w:val="ru-RU"/>
              </w:rPr>
              <w:t>202</w:t>
            </w:r>
            <w:r w:rsidR="006B470B">
              <w:rPr>
                <w:rFonts w:ascii="Times New Roman" w:hAnsi="Times New Roman" w:cs="Times New Roman"/>
                <w:sz w:val="24"/>
                <w:szCs w:val="24"/>
                <w:lang w:val="ru-RU"/>
              </w:rPr>
              <w:t>5</w:t>
            </w:r>
          </w:p>
        </w:tc>
        <w:tc>
          <w:tcPr>
            <w:tcW w:w="1310" w:type="dxa"/>
            <w:tcBorders>
              <w:top w:val="single" w:sz="4" w:space="0" w:color="auto"/>
              <w:left w:val="single" w:sz="4" w:space="0" w:color="auto"/>
              <w:bottom w:val="single" w:sz="4" w:space="0" w:color="auto"/>
              <w:right w:val="single" w:sz="4" w:space="0" w:color="auto"/>
            </w:tcBorders>
            <w:vAlign w:val="center"/>
            <w:hideMark/>
          </w:tcPr>
          <w:p w14:paraId="7A19BD4E" w14:textId="77777777" w:rsidR="00565F2F" w:rsidRPr="00A82D18" w:rsidRDefault="00565F2F" w:rsidP="00F70DA0">
            <w:pPr>
              <w:spacing w:after="0"/>
              <w:jc w:val="both"/>
              <w:rPr>
                <w:rFonts w:ascii="Times New Roman" w:hAnsi="Times New Roman" w:cs="Times New Roman"/>
                <w:sz w:val="24"/>
                <w:szCs w:val="24"/>
                <w:lang w:val="ru-RU"/>
              </w:rPr>
            </w:pPr>
            <w:r w:rsidRPr="00A82D18">
              <w:rPr>
                <w:rFonts w:ascii="Times New Roman" w:hAnsi="Times New Roman" w:cs="Times New Roman"/>
                <w:sz w:val="24"/>
                <w:szCs w:val="24"/>
                <w:lang w:val="ru-RU"/>
              </w:rPr>
              <w:t>Сергєєв А.І</w:t>
            </w:r>
          </w:p>
        </w:tc>
      </w:tr>
      <w:tr w:rsidR="00975DCA" w:rsidRPr="00565F2F" w14:paraId="3A789FE8" w14:textId="77777777" w:rsidTr="00975DCA">
        <w:trPr>
          <w:trHeight w:val="41"/>
        </w:trPr>
        <w:tc>
          <w:tcPr>
            <w:tcW w:w="675" w:type="dxa"/>
            <w:tcBorders>
              <w:top w:val="single" w:sz="4" w:space="0" w:color="auto"/>
              <w:left w:val="single" w:sz="4" w:space="0" w:color="auto"/>
              <w:bottom w:val="single" w:sz="4" w:space="0" w:color="auto"/>
              <w:right w:val="single" w:sz="4" w:space="0" w:color="auto"/>
            </w:tcBorders>
            <w:vAlign w:val="center"/>
          </w:tcPr>
          <w:p w14:paraId="267F8F45" w14:textId="77777777" w:rsidR="00565F2F" w:rsidRPr="00565F2F" w:rsidRDefault="00565F2F" w:rsidP="00F70DA0">
            <w:pPr>
              <w:numPr>
                <w:ilvl w:val="0"/>
                <w:numId w:val="3"/>
              </w:numPr>
              <w:spacing w:after="0"/>
              <w:jc w:val="both"/>
              <w:rPr>
                <w:rFonts w:ascii="Times New Roman" w:hAnsi="Times New Roman" w:cs="Times New Roman"/>
                <w:sz w:val="20"/>
                <w:szCs w:val="20"/>
                <w:lang w:val="ru-RU"/>
              </w:rPr>
            </w:pPr>
          </w:p>
        </w:tc>
        <w:tc>
          <w:tcPr>
            <w:tcW w:w="2835" w:type="dxa"/>
            <w:tcBorders>
              <w:top w:val="single" w:sz="4" w:space="0" w:color="auto"/>
              <w:left w:val="single" w:sz="4" w:space="0" w:color="auto"/>
              <w:bottom w:val="single" w:sz="4" w:space="0" w:color="auto"/>
              <w:right w:val="single" w:sz="4" w:space="0" w:color="auto"/>
            </w:tcBorders>
            <w:hideMark/>
          </w:tcPr>
          <w:p w14:paraId="06A822B6" w14:textId="77777777" w:rsidR="00565F2F" w:rsidRPr="00A82D18" w:rsidRDefault="00565F2F" w:rsidP="00F70DA0">
            <w:pPr>
              <w:spacing w:after="0"/>
              <w:jc w:val="both"/>
              <w:rPr>
                <w:rFonts w:ascii="Times New Roman" w:hAnsi="Times New Roman" w:cs="Times New Roman"/>
                <w:sz w:val="24"/>
                <w:szCs w:val="24"/>
              </w:rPr>
            </w:pPr>
            <w:r w:rsidRPr="00A82D18">
              <w:rPr>
                <w:rFonts w:ascii="Times New Roman" w:hAnsi="Times New Roman" w:cs="Times New Roman"/>
                <w:sz w:val="24"/>
                <w:szCs w:val="24"/>
              </w:rPr>
              <w:t>Забезпечення прибиральниць халатами та гумовими рукавичками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484F05" w14:textId="77777777" w:rsidR="00565F2F" w:rsidRPr="00A82D18" w:rsidRDefault="00565F2F" w:rsidP="00F70DA0">
            <w:pPr>
              <w:spacing w:after="0"/>
              <w:jc w:val="both"/>
              <w:rPr>
                <w:rFonts w:ascii="Times New Roman" w:hAnsi="Times New Roman" w:cs="Times New Roman"/>
                <w:sz w:val="24"/>
                <w:szCs w:val="24"/>
                <w:lang w:val="ru-RU"/>
              </w:rPr>
            </w:pPr>
            <w:r w:rsidRPr="00A82D18">
              <w:rPr>
                <w:rFonts w:ascii="Times New Roman" w:hAnsi="Times New Roman" w:cs="Times New Roman"/>
                <w:sz w:val="24"/>
                <w:szCs w:val="24"/>
                <w:lang w:val="ru-RU"/>
              </w:rPr>
              <w:t>239</w:t>
            </w:r>
          </w:p>
        </w:tc>
        <w:tc>
          <w:tcPr>
            <w:tcW w:w="1134" w:type="dxa"/>
            <w:tcBorders>
              <w:top w:val="single" w:sz="4" w:space="0" w:color="auto"/>
              <w:left w:val="single" w:sz="4" w:space="0" w:color="auto"/>
              <w:bottom w:val="single" w:sz="4" w:space="0" w:color="auto"/>
              <w:right w:val="single" w:sz="4" w:space="0" w:color="auto"/>
            </w:tcBorders>
            <w:vAlign w:val="center"/>
          </w:tcPr>
          <w:p w14:paraId="200C67C8" w14:textId="77777777" w:rsidR="00565F2F" w:rsidRPr="00A82D18" w:rsidRDefault="00565F2F" w:rsidP="00F70DA0">
            <w:pPr>
              <w:spacing w:after="0"/>
              <w:jc w:val="both"/>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16F62BF7" w14:textId="77777777" w:rsidR="00565F2F" w:rsidRPr="00A82D18" w:rsidRDefault="00565F2F" w:rsidP="00F70DA0">
            <w:pPr>
              <w:spacing w:after="0"/>
              <w:jc w:val="both"/>
              <w:rPr>
                <w:rFonts w:ascii="Times New Roman" w:hAnsi="Times New Roman" w:cs="Times New Roman"/>
                <w:sz w:val="24"/>
                <w:szCs w:val="24"/>
                <w:lang w:val="ru-RU"/>
              </w:rPr>
            </w:pPr>
          </w:p>
        </w:tc>
        <w:tc>
          <w:tcPr>
            <w:tcW w:w="993" w:type="dxa"/>
            <w:tcBorders>
              <w:top w:val="single" w:sz="4" w:space="0" w:color="auto"/>
              <w:left w:val="single" w:sz="4" w:space="0" w:color="auto"/>
              <w:bottom w:val="single" w:sz="4" w:space="0" w:color="auto"/>
              <w:right w:val="single" w:sz="4" w:space="0" w:color="auto"/>
            </w:tcBorders>
            <w:vAlign w:val="center"/>
          </w:tcPr>
          <w:p w14:paraId="7D016111" w14:textId="77777777" w:rsidR="00565F2F" w:rsidRPr="00A82D18" w:rsidRDefault="00565F2F" w:rsidP="00F70DA0">
            <w:pPr>
              <w:spacing w:after="0"/>
              <w:jc w:val="both"/>
              <w:rPr>
                <w:rFonts w:ascii="Times New Roman" w:hAnsi="Times New Roman" w:cs="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8F5CE2D" w14:textId="77777777" w:rsidR="00565F2F" w:rsidRPr="00A82D18" w:rsidRDefault="00565F2F" w:rsidP="00F70DA0">
            <w:pPr>
              <w:spacing w:after="0"/>
              <w:jc w:val="both"/>
              <w:rPr>
                <w:rFonts w:ascii="Times New Roman" w:hAnsi="Times New Roman" w:cs="Times New Roman"/>
                <w:sz w:val="24"/>
                <w:szCs w:val="24"/>
                <w:lang w:val="ru-RU"/>
              </w:rPr>
            </w:pPr>
            <w:r w:rsidRPr="00A82D18">
              <w:rPr>
                <w:rFonts w:ascii="Times New Roman" w:hAnsi="Times New Roman" w:cs="Times New Roman"/>
                <w:sz w:val="24"/>
                <w:szCs w:val="24"/>
                <w:lang w:val="ru-RU"/>
              </w:rPr>
              <w:t>Протягом року</w:t>
            </w:r>
          </w:p>
        </w:tc>
        <w:tc>
          <w:tcPr>
            <w:tcW w:w="1310" w:type="dxa"/>
            <w:tcBorders>
              <w:top w:val="single" w:sz="4" w:space="0" w:color="auto"/>
              <w:left w:val="single" w:sz="4" w:space="0" w:color="auto"/>
              <w:bottom w:val="single" w:sz="4" w:space="0" w:color="auto"/>
              <w:right w:val="single" w:sz="4" w:space="0" w:color="auto"/>
            </w:tcBorders>
            <w:vAlign w:val="center"/>
            <w:hideMark/>
          </w:tcPr>
          <w:p w14:paraId="48F357B5" w14:textId="651660B0" w:rsidR="00565F2F" w:rsidRPr="00A82D18" w:rsidRDefault="006B470B" w:rsidP="00F70DA0">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Гордієнко В.С.</w:t>
            </w:r>
          </w:p>
        </w:tc>
      </w:tr>
    </w:tbl>
    <w:p w14:paraId="39EA3130" w14:textId="45A12F4E" w:rsidR="00565F2F" w:rsidRDefault="00565F2F" w:rsidP="00F70DA0">
      <w:pPr>
        <w:spacing w:after="0"/>
        <w:jc w:val="both"/>
        <w:rPr>
          <w:rFonts w:ascii="Times New Roman" w:hAnsi="Times New Roman" w:cs="Times New Roman"/>
          <w:sz w:val="28"/>
          <w:szCs w:val="28"/>
        </w:rPr>
      </w:pPr>
      <w:r w:rsidRPr="005A4AC4">
        <w:rPr>
          <w:rFonts w:ascii="Times New Roman" w:hAnsi="Times New Roman" w:cs="Times New Roman"/>
          <w:sz w:val="28"/>
          <w:szCs w:val="28"/>
        </w:rPr>
        <w:t>Директор школи</w:t>
      </w:r>
      <w:r w:rsidRPr="00565F2F">
        <w:rPr>
          <w:rFonts w:ascii="Times New Roman" w:hAnsi="Times New Roman" w:cs="Times New Roman"/>
          <w:sz w:val="28"/>
          <w:szCs w:val="28"/>
        </w:rPr>
        <w:tab/>
      </w:r>
      <w:r w:rsidRPr="00565F2F">
        <w:rPr>
          <w:rFonts w:ascii="Times New Roman" w:hAnsi="Times New Roman" w:cs="Times New Roman"/>
          <w:sz w:val="28"/>
          <w:szCs w:val="28"/>
        </w:rPr>
        <w:tab/>
      </w:r>
      <w:r w:rsidRPr="00565F2F">
        <w:rPr>
          <w:rFonts w:ascii="Times New Roman" w:hAnsi="Times New Roman" w:cs="Times New Roman"/>
          <w:sz w:val="28"/>
          <w:szCs w:val="28"/>
        </w:rPr>
        <w:tab/>
      </w:r>
      <w:r w:rsidRPr="00565F2F">
        <w:rPr>
          <w:rFonts w:ascii="Times New Roman" w:hAnsi="Times New Roman" w:cs="Times New Roman"/>
          <w:sz w:val="28"/>
          <w:szCs w:val="28"/>
        </w:rPr>
        <w:tab/>
      </w:r>
      <w:r w:rsidR="00F70DA0">
        <w:rPr>
          <w:rFonts w:ascii="Times New Roman" w:hAnsi="Times New Roman" w:cs="Times New Roman"/>
          <w:sz w:val="28"/>
          <w:szCs w:val="28"/>
        </w:rPr>
        <w:tab/>
      </w:r>
      <w:r w:rsidR="00F70DA0">
        <w:rPr>
          <w:rFonts w:ascii="Times New Roman" w:hAnsi="Times New Roman" w:cs="Times New Roman"/>
          <w:sz w:val="28"/>
          <w:szCs w:val="28"/>
        </w:rPr>
        <w:tab/>
      </w:r>
      <w:r w:rsidR="00F70DA0">
        <w:rPr>
          <w:rFonts w:ascii="Times New Roman" w:hAnsi="Times New Roman" w:cs="Times New Roman"/>
          <w:sz w:val="28"/>
          <w:szCs w:val="28"/>
        </w:rPr>
        <w:tab/>
      </w:r>
      <w:r w:rsidR="006B470B">
        <w:rPr>
          <w:rFonts w:ascii="Times New Roman" w:hAnsi="Times New Roman" w:cs="Times New Roman"/>
          <w:sz w:val="28"/>
          <w:szCs w:val="28"/>
        </w:rPr>
        <w:t>Майя БУЛАВКО</w:t>
      </w:r>
    </w:p>
    <w:p w14:paraId="686DCF82" w14:textId="7532FE91" w:rsidR="00565F2F" w:rsidRPr="005A4AC4" w:rsidRDefault="00565F2F" w:rsidP="00F70DA0">
      <w:pPr>
        <w:spacing w:after="0"/>
        <w:rPr>
          <w:rFonts w:ascii="Times New Roman" w:hAnsi="Times New Roman" w:cs="Times New Roman"/>
          <w:sz w:val="28"/>
          <w:szCs w:val="28"/>
        </w:rPr>
      </w:pPr>
      <w:r w:rsidRPr="005A4AC4">
        <w:rPr>
          <w:rFonts w:ascii="Times New Roman" w:hAnsi="Times New Roman" w:cs="Times New Roman"/>
          <w:sz w:val="28"/>
          <w:szCs w:val="28"/>
        </w:rPr>
        <w:t>Голова профкому</w:t>
      </w:r>
      <w:r w:rsidR="00312A04">
        <w:rPr>
          <w:rFonts w:ascii="Times New Roman" w:hAnsi="Times New Roman" w:cs="Times New Roman"/>
          <w:sz w:val="28"/>
          <w:szCs w:val="28"/>
        </w:rPr>
        <w:tab/>
      </w:r>
      <w:r w:rsidR="00312A04">
        <w:rPr>
          <w:rFonts w:ascii="Times New Roman" w:hAnsi="Times New Roman" w:cs="Times New Roman"/>
          <w:sz w:val="28"/>
          <w:szCs w:val="28"/>
        </w:rPr>
        <w:tab/>
      </w:r>
      <w:r w:rsidR="00312A04">
        <w:rPr>
          <w:rFonts w:ascii="Times New Roman" w:hAnsi="Times New Roman" w:cs="Times New Roman"/>
          <w:sz w:val="28"/>
          <w:szCs w:val="28"/>
        </w:rPr>
        <w:tab/>
        <w:t xml:space="preserve">  </w:t>
      </w:r>
      <w:r w:rsidR="00E84BCC">
        <w:rPr>
          <w:rFonts w:ascii="Times New Roman" w:hAnsi="Times New Roman" w:cs="Times New Roman"/>
          <w:sz w:val="28"/>
          <w:szCs w:val="28"/>
        </w:rPr>
        <w:t xml:space="preserve">      </w:t>
      </w:r>
      <w:r w:rsidR="00F70DA0">
        <w:rPr>
          <w:rFonts w:ascii="Times New Roman" w:hAnsi="Times New Roman" w:cs="Times New Roman"/>
          <w:sz w:val="28"/>
          <w:szCs w:val="28"/>
        </w:rPr>
        <w:tab/>
      </w:r>
      <w:r w:rsidR="00F70DA0">
        <w:rPr>
          <w:rFonts w:ascii="Times New Roman" w:hAnsi="Times New Roman" w:cs="Times New Roman"/>
          <w:sz w:val="28"/>
          <w:szCs w:val="28"/>
        </w:rPr>
        <w:tab/>
      </w:r>
      <w:r w:rsidR="00F70DA0">
        <w:rPr>
          <w:rFonts w:ascii="Times New Roman" w:hAnsi="Times New Roman" w:cs="Times New Roman"/>
          <w:sz w:val="28"/>
          <w:szCs w:val="28"/>
        </w:rPr>
        <w:tab/>
      </w:r>
      <w:r w:rsidR="00F70DA0">
        <w:rPr>
          <w:rFonts w:ascii="Times New Roman" w:hAnsi="Times New Roman" w:cs="Times New Roman"/>
          <w:sz w:val="28"/>
          <w:szCs w:val="28"/>
        </w:rPr>
        <w:tab/>
      </w:r>
      <w:r w:rsidR="006B470B">
        <w:rPr>
          <w:rFonts w:ascii="Times New Roman" w:hAnsi="Times New Roman" w:cs="Times New Roman"/>
          <w:sz w:val="28"/>
          <w:szCs w:val="28"/>
        </w:rPr>
        <w:t>Василь ГОРДІЄНКО</w:t>
      </w:r>
    </w:p>
    <w:p w14:paraId="60E4037D" w14:textId="77777777" w:rsidR="00F53F1B" w:rsidRDefault="00F53F1B" w:rsidP="00F70DA0">
      <w:pPr>
        <w:spacing w:after="0"/>
        <w:jc w:val="both"/>
        <w:rPr>
          <w:rFonts w:ascii="Times New Roman" w:hAnsi="Times New Roman" w:cs="Times New Roman"/>
          <w:sz w:val="28"/>
          <w:szCs w:val="28"/>
          <w:lang w:val="ru-RU"/>
        </w:rPr>
      </w:pPr>
    </w:p>
    <w:p w14:paraId="1A52AB4B" w14:textId="77777777" w:rsidR="006B470B" w:rsidRPr="006464B4" w:rsidRDefault="00D6235F" w:rsidP="006B078C">
      <w:pPr>
        <w:spacing w:after="0" w:line="240" w:lineRule="auto"/>
        <w:jc w:val="both"/>
        <w:rPr>
          <w:rFonts w:ascii="Times New Roman" w:hAnsi="Times New Roman" w:cs="Times New Roman"/>
          <w:sz w:val="28"/>
          <w:szCs w:val="28"/>
          <w:lang w:val="ru-RU"/>
        </w:rPr>
      </w:pPr>
      <w:r w:rsidRPr="006464B4">
        <w:rPr>
          <w:rFonts w:ascii="Times New Roman" w:hAnsi="Times New Roman" w:cs="Times New Roman"/>
          <w:sz w:val="28"/>
          <w:szCs w:val="28"/>
          <w:lang w:val="ru-RU"/>
        </w:rPr>
        <w:t xml:space="preserve"> </w:t>
      </w:r>
      <w:r w:rsidR="006B470B" w:rsidRPr="006464B4">
        <w:rPr>
          <w:rFonts w:ascii="Times New Roman" w:hAnsi="Times New Roman" w:cs="Times New Roman"/>
          <w:sz w:val="28"/>
          <w:szCs w:val="28"/>
          <w:lang w:val="ru-RU"/>
        </w:rPr>
        <w:t xml:space="preserve">«ЗАТВЕРДЖУЮ» </w:t>
      </w:r>
      <w:r w:rsidR="006B470B">
        <w:rPr>
          <w:rFonts w:ascii="Times New Roman" w:hAnsi="Times New Roman" w:cs="Times New Roman"/>
          <w:sz w:val="28"/>
          <w:szCs w:val="28"/>
          <w:lang w:val="ru-RU"/>
        </w:rPr>
        <w:t xml:space="preserve">                                          </w:t>
      </w:r>
      <w:r w:rsidR="006B470B" w:rsidRPr="006464B4">
        <w:rPr>
          <w:rFonts w:ascii="Times New Roman" w:hAnsi="Times New Roman" w:cs="Times New Roman"/>
          <w:sz w:val="28"/>
          <w:szCs w:val="28"/>
          <w:lang w:val="ru-RU"/>
        </w:rPr>
        <w:t>«ПОГОДЖЕНО»</w:t>
      </w:r>
    </w:p>
    <w:p w14:paraId="708216FD" w14:textId="77777777" w:rsidR="006B470B" w:rsidRPr="006A684D" w:rsidRDefault="006B470B" w:rsidP="006B078C">
      <w:pPr>
        <w:spacing w:after="0" w:line="240" w:lineRule="auto"/>
        <w:jc w:val="both"/>
        <w:rPr>
          <w:rFonts w:ascii="Times New Roman" w:hAnsi="Times New Roman" w:cs="Times New Roman"/>
          <w:sz w:val="28"/>
          <w:szCs w:val="28"/>
          <w:lang w:val="ru-RU"/>
        </w:rPr>
      </w:pPr>
      <w:r w:rsidRPr="006464B4">
        <w:rPr>
          <w:rFonts w:ascii="Times New Roman" w:hAnsi="Times New Roman" w:cs="Times New Roman"/>
          <w:sz w:val="28"/>
          <w:szCs w:val="28"/>
          <w:lang w:val="ru-RU"/>
        </w:rPr>
        <w:t xml:space="preserve">Директор                       </w:t>
      </w:r>
      <w:r>
        <w:rPr>
          <w:rFonts w:ascii="Times New Roman" w:hAnsi="Times New Roman" w:cs="Times New Roman"/>
          <w:sz w:val="28"/>
          <w:szCs w:val="28"/>
          <w:lang w:val="ru-RU"/>
        </w:rPr>
        <w:t xml:space="preserve">                                    Голова первинної профспілкової </w:t>
      </w:r>
    </w:p>
    <w:p w14:paraId="49B8D156" w14:textId="77777777" w:rsidR="006B470B" w:rsidRPr="006464B4" w:rsidRDefault="006B470B" w:rsidP="006B078C">
      <w:pPr>
        <w:spacing w:after="0" w:line="240" w:lineRule="auto"/>
        <w:jc w:val="both"/>
        <w:rPr>
          <w:rFonts w:ascii="Times New Roman" w:hAnsi="Times New Roman" w:cs="Times New Roman"/>
          <w:sz w:val="28"/>
          <w:szCs w:val="28"/>
        </w:rPr>
      </w:pPr>
      <w:r w:rsidRPr="00867607">
        <w:rPr>
          <w:rFonts w:ascii="Times New Roman" w:hAnsi="Times New Roman" w:cs="Times New Roman"/>
          <w:sz w:val="28"/>
          <w:szCs w:val="28"/>
        </w:rPr>
        <w:t xml:space="preserve">Старокостянтинівської         </w:t>
      </w:r>
      <w:r>
        <w:rPr>
          <w:rFonts w:ascii="Times New Roman" w:hAnsi="Times New Roman" w:cs="Times New Roman"/>
          <w:sz w:val="28"/>
          <w:szCs w:val="28"/>
        </w:rPr>
        <w:t xml:space="preserve">                           організації  Старокостянтинівської</w:t>
      </w:r>
    </w:p>
    <w:p w14:paraId="52439999" w14:textId="77777777" w:rsidR="006B470B" w:rsidRPr="006464B4" w:rsidRDefault="006B470B" w:rsidP="006B07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дитячо-юнацької спортивної                           дитячо-юнацької спортивної </w:t>
      </w:r>
    </w:p>
    <w:p w14:paraId="066855C2" w14:textId="77777777" w:rsidR="006B470B" w:rsidRPr="006464B4" w:rsidRDefault="006B470B" w:rsidP="006B07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школи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школи</w:t>
      </w:r>
      <w:r w:rsidRPr="006464B4">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6BAE986A" w14:textId="77777777" w:rsidR="006B470B" w:rsidRDefault="006B470B" w:rsidP="006B07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_______Майя БУЛАВКО                    </w:t>
      </w:r>
      <w:r>
        <w:rPr>
          <w:rFonts w:ascii="Times New Roman" w:hAnsi="Times New Roman" w:cs="Times New Roman"/>
          <w:sz w:val="28"/>
          <w:szCs w:val="28"/>
        </w:rPr>
        <w:tab/>
        <w:t xml:space="preserve">     ________Василь ГОРДІЄНКО</w:t>
      </w:r>
    </w:p>
    <w:p w14:paraId="44C43B25" w14:textId="66639EA7" w:rsidR="009D61F4" w:rsidRDefault="006B470B" w:rsidP="006B07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 __________ 2025р                                «___» __________ 2025</w:t>
      </w:r>
      <w:r w:rsidRPr="006464B4">
        <w:rPr>
          <w:rFonts w:ascii="Times New Roman" w:hAnsi="Times New Roman" w:cs="Times New Roman"/>
          <w:sz w:val="28"/>
          <w:szCs w:val="28"/>
        </w:rPr>
        <w:t>р.</w:t>
      </w:r>
    </w:p>
    <w:p w14:paraId="6A7E09B2" w14:textId="77777777" w:rsidR="005E0193" w:rsidRPr="005E0193" w:rsidRDefault="005E0193" w:rsidP="006B078C">
      <w:pPr>
        <w:spacing w:after="0" w:line="240" w:lineRule="auto"/>
        <w:jc w:val="both"/>
        <w:rPr>
          <w:rFonts w:ascii="Times New Roman" w:hAnsi="Times New Roman" w:cs="Times New Roman"/>
          <w:sz w:val="28"/>
          <w:szCs w:val="28"/>
        </w:rPr>
      </w:pPr>
    </w:p>
    <w:p w14:paraId="371DC43F" w14:textId="77777777" w:rsidR="009D61F4" w:rsidRPr="006464B4" w:rsidRDefault="009D61F4" w:rsidP="00F70DA0">
      <w:pPr>
        <w:spacing w:after="0"/>
        <w:jc w:val="center"/>
        <w:rPr>
          <w:rFonts w:ascii="Times New Roman" w:hAnsi="Times New Roman" w:cs="Times New Roman"/>
          <w:b/>
          <w:sz w:val="28"/>
          <w:szCs w:val="28"/>
        </w:rPr>
      </w:pPr>
      <w:r w:rsidRPr="006464B4">
        <w:rPr>
          <w:rFonts w:ascii="Times New Roman" w:hAnsi="Times New Roman" w:cs="Times New Roman"/>
          <w:b/>
          <w:sz w:val="28"/>
          <w:szCs w:val="28"/>
        </w:rPr>
        <w:t>РОЗМІР ЗМЕНШЕННЯ ОДНОРАЗОВОЇ ДОПОМОГИ</w:t>
      </w:r>
    </w:p>
    <w:p w14:paraId="0BFE7B82" w14:textId="77777777" w:rsidR="009D61F4" w:rsidRPr="006464B4" w:rsidRDefault="009D61F4" w:rsidP="00F70DA0">
      <w:pPr>
        <w:spacing w:after="0"/>
        <w:jc w:val="center"/>
        <w:rPr>
          <w:rFonts w:ascii="Times New Roman" w:hAnsi="Times New Roman" w:cs="Times New Roman"/>
          <w:b/>
          <w:sz w:val="28"/>
          <w:szCs w:val="28"/>
        </w:rPr>
      </w:pPr>
      <w:r w:rsidRPr="006464B4">
        <w:rPr>
          <w:rFonts w:ascii="Times New Roman" w:hAnsi="Times New Roman" w:cs="Times New Roman"/>
          <w:b/>
          <w:sz w:val="28"/>
          <w:szCs w:val="28"/>
        </w:rPr>
        <w:t>ПОТЕРПІЛОМУ ВІД НЕЩАСНОГО ВИПАДКУ</w:t>
      </w:r>
    </w:p>
    <w:p w14:paraId="3CD4DCCE" w14:textId="77777777" w:rsidR="009D61F4" w:rsidRDefault="009D61F4" w:rsidP="00F70DA0">
      <w:pPr>
        <w:spacing w:after="0"/>
        <w:jc w:val="center"/>
        <w:rPr>
          <w:rFonts w:ascii="Times New Roman" w:hAnsi="Times New Roman" w:cs="Times New Roman"/>
          <w:b/>
          <w:sz w:val="28"/>
          <w:szCs w:val="28"/>
          <w:lang w:val="ru-RU"/>
        </w:rPr>
      </w:pPr>
      <w:r w:rsidRPr="006464B4">
        <w:rPr>
          <w:rFonts w:ascii="Times New Roman" w:hAnsi="Times New Roman" w:cs="Times New Roman"/>
          <w:b/>
          <w:sz w:val="28"/>
          <w:szCs w:val="28"/>
        </w:rPr>
        <w:t>ВНАСЛІДОК НЕВИКОНАННЯ НИМ ВИМО</w:t>
      </w:r>
      <w:r w:rsidRPr="006464B4">
        <w:rPr>
          <w:rFonts w:ascii="Times New Roman" w:hAnsi="Times New Roman" w:cs="Times New Roman"/>
          <w:b/>
          <w:sz w:val="28"/>
          <w:szCs w:val="28"/>
          <w:lang w:val="ru-RU"/>
        </w:rPr>
        <w:t>Г З ОХОРОНИ ПРАЦІ</w:t>
      </w:r>
    </w:p>
    <w:p w14:paraId="4D27959D" w14:textId="7B22494D" w:rsidR="009D61F4" w:rsidRPr="006464B4" w:rsidRDefault="009D61F4" w:rsidP="00F70DA0">
      <w:pPr>
        <w:spacing w:after="0"/>
        <w:jc w:val="center"/>
        <w:rPr>
          <w:rFonts w:ascii="Times New Roman" w:hAnsi="Times New Roman" w:cs="Times New Roman"/>
          <w:b/>
          <w:sz w:val="28"/>
          <w:szCs w:val="28"/>
          <w:lang w:val="ru-RU"/>
        </w:rPr>
      </w:pPr>
      <w:r w:rsidRPr="001C2546">
        <w:rPr>
          <w:rFonts w:ascii="Times New Roman" w:hAnsi="Times New Roman" w:cs="Times New Roman"/>
          <w:b/>
          <w:sz w:val="28"/>
          <w:szCs w:val="28"/>
          <w:lang w:val="ru-RU"/>
        </w:rPr>
        <w:t>В СТАРОКОСТЯНТИНІВСЬ</w:t>
      </w:r>
      <w:r w:rsidR="006B470B">
        <w:rPr>
          <w:rFonts w:ascii="Times New Roman" w:hAnsi="Times New Roman" w:cs="Times New Roman"/>
          <w:b/>
          <w:sz w:val="28"/>
          <w:szCs w:val="28"/>
          <w:lang w:val="ru-RU"/>
        </w:rPr>
        <w:t xml:space="preserve">КІЙ </w:t>
      </w:r>
      <w:r w:rsidRPr="001C2546">
        <w:rPr>
          <w:rFonts w:ascii="Times New Roman" w:hAnsi="Times New Roman" w:cs="Times New Roman"/>
          <w:b/>
          <w:sz w:val="28"/>
          <w:szCs w:val="28"/>
          <w:lang w:val="ru-RU"/>
        </w:rPr>
        <w:t xml:space="preserve"> </w:t>
      </w:r>
      <w:r w:rsidR="006B470B">
        <w:rPr>
          <w:rFonts w:ascii="Times New Roman" w:hAnsi="Times New Roman" w:cs="Times New Roman"/>
          <w:b/>
          <w:sz w:val="28"/>
          <w:szCs w:val="28"/>
          <w:lang w:val="ru-RU"/>
        </w:rPr>
        <w:t>ДЮСШ</w:t>
      </w:r>
    </w:p>
    <w:tbl>
      <w:tblPr>
        <w:tblpPr w:leftFromText="180" w:rightFromText="180" w:bottomFromText="200" w:vertAnchor="text" w:horzAnchor="margin" w:tblpY="4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59"/>
        <w:gridCol w:w="1984"/>
      </w:tblGrid>
      <w:tr w:rsidR="005E0193" w:rsidRPr="006464B4" w14:paraId="18191688" w14:textId="77777777" w:rsidTr="005E0193">
        <w:tc>
          <w:tcPr>
            <w:tcW w:w="846" w:type="dxa"/>
            <w:tcBorders>
              <w:top w:val="single" w:sz="4" w:space="0" w:color="auto"/>
              <w:left w:val="single" w:sz="4" w:space="0" w:color="auto"/>
              <w:bottom w:val="single" w:sz="4" w:space="0" w:color="auto"/>
              <w:right w:val="single" w:sz="4" w:space="0" w:color="auto"/>
            </w:tcBorders>
            <w:hideMark/>
          </w:tcPr>
          <w:p w14:paraId="7C524426" w14:textId="77777777" w:rsidR="005E0193" w:rsidRPr="006464B4" w:rsidRDefault="005E0193" w:rsidP="005E0193">
            <w:pPr>
              <w:spacing w:after="0"/>
              <w:jc w:val="both"/>
              <w:rPr>
                <w:rFonts w:ascii="Times New Roman" w:hAnsi="Times New Roman" w:cs="Times New Roman"/>
                <w:sz w:val="28"/>
                <w:szCs w:val="28"/>
                <w:lang w:val="ru-RU"/>
              </w:rPr>
            </w:pPr>
            <w:r w:rsidRPr="006464B4">
              <w:rPr>
                <w:rFonts w:ascii="Times New Roman" w:hAnsi="Times New Roman" w:cs="Times New Roman"/>
                <w:sz w:val="28"/>
                <w:szCs w:val="28"/>
                <w:lang w:val="ru-RU"/>
              </w:rPr>
              <w:t xml:space="preserve">№ </w:t>
            </w:r>
          </w:p>
          <w:p w14:paraId="7B0D6661" w14:textId="77777777" w:rsidR="005E0193" w:rsidRPr="006464B4" w:rsidRDefault="005E0193" w:rsidP="005E0193">
            <w:pPr>
              <w:spacing w:after="0"/>
              <w:jc w:val="both"/>
              <w:rPr>
                <w:rFonts w:ascii="Times New Roman" w:hAnsi="Times New Roman" w:cs="Times New Roman"/>
                <w:sz w:val="28"/>
                <w:szCs w:val="28"/>
              </w:rPr>
            </w:pPr>
            <w:r w:rsidRPr="006464B4">
              <w:rPr>
                <w:rFonts w:ascii="Times New Roman" w:hAnsi="Times New Roman" w:cs="Times New Roman"/>
                <w:sz w:val="28"/>
                <w:szCs w:val="28"/>
              </w:rPr>
              <w:t>№</w:t>
            </w:r>
          </w:p>
          <w:p w14:paraId="4C1D8BC0" w14:textId="77777777" w:rsidR="005E0193" w:rsidRPr="006464B4" w:rsidRDefault="005E0193" w:rsidP="005E0193">
            <w:pPr>
              <w:spacing w:after="0"/>
              <w:jc w:val="both"/>
              <w:rPr>
                <w:rFonts w:ascii="Times New Roman" w:hAnsi="Times New Roman" w:cs="Times New Roman"/>
                <w:sz w:val="28"/>
                <w:szCs w:val="28"/>
              </w:rPr>
            </w:pPr>
            <w:r w:rsidRPr="006464B4">
              <w:rPr>
                <w:rFonts w:ascii="Times New Roman" w:hAnsi="Times New Roman" w:cs="Times New Roman"/>
                <w:sz w:val="28"/>
                <w:szCs w:val="28"/>
              </w:rPr>
              <w:t>з/п</w:t>
            </w:r>
          </w:p>
        </w:tc>
        <w:tc>
          <w:tcPr>
            <w:tcW w:w="7059" w:type="dxa"/>
            <w:tcBorders>
              <w:top w:val="single" w:sz="4" w:space="0" w:color="auto"/>
              <w:left w:val="single" w:sz="4" w:space="0" w:color="auto"/>
              <w:bottom w:val="single" w:sz="4" w:space="0" w:color="auto"/>
              <w:right w:val="single" w:sz="4" w:space="0" w:color="auto"/>
            </w:tcBorders>
            <w:vAlign w:val="center"/>
            <w:hideMark/>
          </w:tcPr>
          <w:p w14:paraId="24872FF9" w14:textId="77777777" w:rsidR="005E0193" w:rsidRPr="006464B4" w:rsidRDefault="005E0193" w:rsidP="005E0193">
            <w:pPr>
              <w:spacing w:after="0"/>
              <w:jc w:val="both"/>
              <w:rPr>
                <w:rFonts w:ascii="Times New Roman" w:hAnsi="Times New Roman" w:cs="Times New Roman"/>
                <w:sz w:val="28"/>
                <w:szCs w:val="28"/>
                <w:lang w:val="ru-RU"/>
              </w:rPr>
            </w:pPr>
            <w:r w:rsidRPr="006464B4">
              <w:rPr>
                <w:rFonts w:ascii="Times New Roman" w:hAnsi="Times New Roman" w:cs="Times New Roman"/>
                <w:sz w:val="28"/>
                <w:szCs w:val="28"/>
                <w:lang w:val="ru-RU"/>
              </w:rPr>
              <w:t>Порушення</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зі</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сторони</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потерпілого, що</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призвели до нещасного</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випадку</w:t>
            </w:r>
          </w:p>
        </w:tc>
        <w:tc>
          <w:tcPr>
            <w:tcW w:w="1984" w:type="dxa"/>
            <w:tcBorders>
              <w:top w:val="single" w:sz="4" w:space="0" w:color="auto"/>
              <w:left w:val="single" w:sz="4" w:space="0" w:color="auto"/>
              <w:bottom w:val="single" w:sz="4" w:space="0" w:color="auto"/>
              <w:right w:val="single" w:sz="4" w:space="0" w:color="auto"/>
            </w:tcBorders>
            <w:hideMark/>
          </w:tcPr>
          <w:p w14:paraId="71483A85" w14:textId="77777777" w:rsidR="005E0193" w:rsidRPr="006464B4" w:rsidRDefault="005E0193" w:rsidP="005E0193">
            <w:pPr>
              <w:spacing w:after="0"/>
              <w:jc w:val="both"/>
              <w:rPr>
                <w:rFonts w:ascii="Times New Roman" w:hAnsi="Times New Roman" w:cs="Times New Roman"/>
                <w:sz w:val="28"/>
                <w:szCs w:val="28"/>
                <w:lang w:val="ru-RU"/>
              </w:rPr>
            </w:pPr>
            <w:r w:rsidRPr="006464B4">
              <w:rPr>
                <w:rFonts w:ascii="Times New Roman" w:hAnsi="Times New Roman" w:cs="Times New Roman"/>
                <w:sz w:val="28"/>
                <w:szCs w:val="28"/>
                <w:lang w:val="ru-RU"/>
              </w:rPr>
              <w:t>Розмір</w:t>
            </w:r>
          </w:p>
          <w:p w14:paraId="7AFA0310" w14:textId="77777777" w:rsidR="005E0193" w:rsidRPr="006464B4" w:rsidRDefault="005E0193" w:rsidP="005E0193">
            <w:pPr>
              <w:spacing w:after="0"/>
              <w:jc w:val="both"/>
              <w:rPr>
                <w:rFonts w:ascii="Times New Roman" w:hAnsi="Times New Roman" w:cs="Times New Roman"/>
                <w:sz w:val="28"/>
                <w:szCs w:val="28"/>
                <w:lang w:val="ru-RU"/>
              </w:rPr>
            </w:pPr>
            <w:r w:rsidRPr="006464B4">
              <w:rPr>
                <w:rFonts w:ascii="Times New Roman" w:hAnsi="Times New Roman" w:cs="Times New Roman"/>
                <w:sz w:val="28"/>
                <w:szCs w:val="28"/>
                <w:lang w:val="ru-RU"/>
              </w:rPr>
              <w:t>одноразової</w:t>
            </w:r>
          </w:p>
          <w:p w14:paraId="64547BAA" w14:textId="77777777" w:rsidR="005E0193" w:rsidRPr="006464B4" w:rsidRDefault="005E0193" w:rsidP="005E0193">
            <w:pPr>
              <w:spacing w:after="0"/>
              <w:jc w:val="both"/>
              <w:rPr>
                <w:rFonts w:ascii="Times New Roman" w:hAnsi="Times New Roman" w:cs="Times New Roman"/>
                <w:sz w:val="28"/>
                <w:szCs w:val="28"/>
                <w:lang w:val="ru-RU"/>
              </w:rPr>
            </w:pPr>
            <w:r w:rsidRPr="006464B4">
              <w:rPr>
                <w:rFonts w:ascii="Times New Roman" w:hAnsi="Times New Roman" w:cs="Times New Roman"/>
                <w:sz w:val="28"/>
                <w:szCs w:val="28"/>
                <w:lang w:val="ru-RU"/>
              </w:rPr>
              <w:t>допомоги</w:t>
            </w:r>
          </w:p>
        </w:tc>
      </w:tr>
      <w:tr w:rsidR="005E0193" w:rsidRPr="006464B4" w14:paraId="378AC4C3" w14:textId="77777777" w:rsidTr="005E0193">
        <w:tc>
          <w:tcPr>
            <w:tcW w:w="846" w:type="dxa"/>
            <w:tcBorders>
              <w:top w:val="single" w:sz="4" w:space="0" w:color="auto"/>
              <w:left w:val="single" w:sz="4" w:space="0" w:color="auto"/>
              <w:bottom w:val="single" w:sz="4" w:space="0" w:color="auto"/>
              <w:right w:val="single" w:sz="4" w:space="0" w:color="auto"/>
            </w:tcBorders>
            <w:vAlign w:val="center"/>
          </w:tcPr>
          <w:p w14:paraId="158216DB" w14:textId="77777777" w:rsidR="005E0193" w:rsidRPr="006464B4" w:rsidRDefault="005E0193" w:rsidP="005E0193">
            <w:pPr>
              <w:numPr>
                <w:ilvl w:val="0"/>
                <w:numId w:val="9"/>
              </w:numPr>
              <w:spacing w:after="0"/>
              <w:jc w:val="both"/>
              <w:rPr>
                <w:rFonts w:ascii="Times New Roman" w:hAnsi="Times New Roman" w:cs="Times New Roman"/>
                <w:sz w:val="28"/>
                <w:szCs w:val="28"/>
                <w:lang w:val="ru-RU"/>
              </w:rPr>
            </w:pPr>
          </w:p>
        </w:tc>
        <w:tc>
          <w:tcPr>
            <w:tcW w:w="7059" w:type="dxa"/>
            <w:tcBorders>
              <w:top w:val="single" w:sz="4" w:space="0" w:color="auto"/>
              <w:left w:val="single" w:sz="4" w:space="0" w:color="auto"/>
              <w:bottom w:val="single" w:sz="4" w:space="0" w:color="auto"/>
              <w:right w:val="single" w:sz="4" w:space="0" w:color="auto"/>
            </w:tcBorders>
            <w:hideMark/>
          </w:tcPr>
          <w:p w14:paraId="3AB392EB" w14:textId="77777777" w:rsidR="005E0193" w:rsidRPr="006464B4" w:rsidRDefault="005E0193" w:rsidP="005E0193">
            <w:pPr>
              <w:spacing w:after="0"/>
              <w:jc w:val="both"/>
              <w:rPr>
                <w:rFonts w:ascii="Times New Roman" w:hAnsi="Times New Roman" w:cs="Times New Roman"/>
                <w:sz w:val="28"/>
                <w:szCs w:val="28"/>
                <w:lang w:val="ru-RU"/>
              </w:rPr>
            </w:pPr>
            <w:r w:rsidRPr="006464B4">
              <w:rPr>
                <w:rFonts w:ascii="Times New Roman" w:hAnsi="Times New Roman" w:cs="Times New Roman"/>
                <w:sz w:val="28"/>
                <w:szCs w:val="28"/>
                <w:lang w:val="ru-RU"/>
              </w:rPr>
              <w:t>Виконання</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робіт у стані алкогольного сп’яніння, яке стало причиною нещасного</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випадку, якщо</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сп’яніння</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потерпілого не було</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обумовлене</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застосуванням у виробництві</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технічного спирту, ароматичних та інших</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речовин.</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6182687" w14:textId="77777777" w:rsidR="005E0193" w:rsidRPr="006464B4" w:rsidRDefault="005E0193" w:rsidP="005E0193">
            <w:pPr>
              <w:spacing w:after="0"/>
              <w:jc w:val="both"/>
              <w:rPr>
                <w:rFonts w:ascii="Times New Roman" w:hAnsi="Times New Roman" w:cs="Times New Roman"/>
                <w:sz w:val="28"/>
                <w:szCs w:val="28"/>
                <w:lang w:val="ru-RU"/>
              </w:rPr>
            </w:pPr>
            <w:r w:rsidRPr="006464B4">
              <w:rPr>
                <w:rFonts w:ascii="Times New Roman" w:hAnsi="Times New Roman" w:cs="Times New Roman"/>
                <w:sz w:val="28"/>
                <w:szCs w:val="28"/>
                <w:lang w:val="ru-RU"/>
              </w:rPr>
              <w:t>50%</w:t>
            </w:r>
          </w:p>
        </w:tc>
      </w:tr>
      <w:tr w:rsidR="005E0193" w:rsidRPr="006464B4" w14:paraId="6EAE44DE" w14:textId="77777777" w:rsidTr="005E0193">
        <w:trPr>
          <w:trHeight w:val="771"/>
        </w:trPr>
        <w:tc>
          <w:tcPr>
            <w:tcW w:w="846" w:type="dxa"/>
            <w:tcBorders>
              <w:top w:val="single" w:sz="4" w:space="0" w:color="auto"/>
              <w:left w:val="single" w:sz="4" w:space="0" w:color="auto"/>
              <w:bottom w:val="single" w:sz="4" w:space="0" w:color="auto"/>
              <w:right w:val="single" w:sz="4" w:space="0" w:color="auto"/>
            </w:tcBorders>
            <w:vAlign w:val="center"/>
            <w:hideMark/>
          </w:tcPr>
          <w:p w14:paraId="61AB3DC3" w14:textId="77777777" w:rsidR="005E0193" w:rsidRPr="006464B4" w:rsidRDefault="005E0193" w:rsidP="005E0193">
            <w:pPr>
              <w:numPr>
                <w:ilvl w:val="0"/>
                <w:numId w:val="1"/>
              </w:numPr>
              <w:spacing w:after="0"/>
              <w:jc w:val="both"/>
              <w:rPr>
                <w:rFonts w:ascii="Times New Roman" w:hAnsi="Times New Roman" w:cs="Times New Roman"/>
                <w:sz w:val="28"/>
                <w:szCs w:val="28"/>
                <w:lang w:val="ru-RU"/>
              </w:rPr>
            </w:pPr>
            <w:r w:rsidRPr="006464B4">
              <w:rPr>
                <w:rFonts w:ascii="Times New Roman" w:hAnsi="Times New Roman" w:cs="Times New Roman"/>
                <w:sz w:val="28"/>
                <w:szCs w:val="28"/>
              </w:rPr>
              <w:t>2.</w:t>
            </w:r>
          </w:p>
        </w:tc>
        <w:tc>
          <w:tcPr>
            <w:tcW w:w="7059" w:type="dxa"/>
            <w:tcBorders>
              <w:top w:val="single" w:sz="4" w:space="0" w:color="auto"/>
              <w:left w:val="single" w:sz="4" w:space="0" w:color="auto"/>
              <w:bottom w:val="single" w:sz="4" w:space="0" w:color="auto"/>
              <w:right w:val="single" w:sz="4" w:space="0" w:color="auto"/>
            </w:tcBorders>
            <w:hideMark/>
          </w:tcPr>
          <w:p w14:paraId="016D4247" w14:textId="77777777" w:rsidR="005E0193" w:rsidRPr="006464B4" w:rsidRDefault="005E0193" w:rsidP="005E0193">
            <w:pPr>
              <w:spacing w:after="0"/>
              <w:jc w:val="both"/>
              <w:rPr>
                <w:rFonts w:ascii="Times New Roman" w:hAnsi="Times New Roman" w:cs="Times New Roman"/>
                <w:sz w:val="28"/>
                <w:szCs w:val="28"/>
                <w:lang w:val="ru-RU"/>
              </w:rPr>
            </w:pPr>
            <w:r w:rsidRPr="006464B4">
              <w:rPr>
                <w:rFonts w:ascii="Times New Roman" w:hAnsi="Times New Roman" w:cs="Times New Roman"/>
                <w:sz w:val="28"/>
                <w:szCs w:val="28"/>
                <w:lang w:val="ru-RU"/>
              </w:rPr>
              <w:t>Неодноразове</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свідоме</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порушення</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необхідних</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нормативних</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актів з охорони</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праці, за які</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раніше</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накладалися</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дисциплінарні</w:t>
            </w:r>
            <w:r w:rsidRPr="006464B4">
              <w:rPr>
                <w:rFonts w:ascii="Times New Roman" w:hAnsi="Times New Roman" w:cs="Times New Roman"/>
                <w:sz w:val="28"/>
                <w:szCs w:val="28"/>
              </w:rPr>
              <w:t xml:space="preserve"> </w:t>
            </w:r>
            <w:proofErr w:type="gramStart"/>
            <w:r w:rsidRPr="006464B4">
              <w:rPr>
                <w:rFonts w:ascii="Times New Roman" w:hAnsi="Times New Roman" w:cs="Times New Roman"/>
                <w:sz w:val="28"/>
                <w:szCs w:val="28"/>
                <w:lang w:val="ru-RU"/>
              </w:rPr>
              <w:t>стягнення ,</w:t>
            </w:r>
            <w:proofErr w:type="gramEnd"/>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виголошувалось</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попередження</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або</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стягнення, які документально засвідчувались</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 xml:space="preserve">офіційними документами.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7944880" w14:textId="77777777" w:rsidR="005E0193" w:rsidRPr="006464B4" w:rsidRDefault="005E0193" w:rsidP="005E0193">
            <w:pPr>
              <w:spacing w:after="0"/>
              <w:jc w:val="both"/>
              <w:rPr>
                <w:rFonts w:ascii="Times New Roman" w:hAnsi="Times New Roman" w:cs="Times New Roman"/>
                <w:sz w:val="28"/>
                <w:szCs w:val="28"/>
                <w:lang w:val="ru-RU"/>
              </w:rPr>
            </w:pPr>
            <w:r w:rsidRPr="006464B4">
              <w:rPr>
                <w:rFonts w:ascii="Times New Roman" w:hAnsi="Times New Roman" w:cs="Times New Roman"/>
                <w:sz w:val="28"/>
                <w:szCs w:val="28"/>
                <w:lang w:val="ru-RU"/>
              </w:rPr>
              <w:t>50%</w:t>
            </w:r>
          </w:p>
        </w:tc>
      </w:tr>
      <w:tr w:rsidR="005E0193" w:rsidRPr="006464B4" w14:paraId="6F65A2BE" w14:textId="77777777" w:rsidTr="005E0193">
        <w:tc>
          <w:tcPr>
            <w:tcW w:w="846" w:type="dxa"/>
            <w:tcBorders>
              <w:top w:val="single" w:sz="4" w:space="0" w:color="auto"/>
              <w:left w:val="single" w:sz="4" w:space="0" w:color="auto"/>
              <w:bottom w:val="single" w:sz="4" w:space="0" w:color="auto"/>
              <w:right w:val="single" w:sz="4" w:space="0" w:color="auto"/>
            </w:tcBorders>
            <w:vAlign w:val="center"/>
            <w:hideMark/>
          </w:tcPr>
          <w:p w14:paraId="2E94F34F" w14:textId="77777777" w:rsidR="005E0193" w:rsidRPr="006464B4" w:rsidRDefault="005E0193" w:rsidP="005E0193">
            <w:pPr>
              <w:numPr>
                <w:ilvl w:val="0"/>
                <w:numId w:val="1"/>
              </w:numPr>
              <w:spacing w:after="0"/>
              <w:jc w:val="both"/>
              <w:rPr>
                <w:rFonts w:ascii="Times New Roman" w:hAnsi="Times New Roman" w:cs="Times New Roman"/>
                <w:sz w:val="28"/>
                <w:szCs w:val="28"/>
                <w:lang w:val="ru-RU"/>
              </w:rPr>
            </w:pPr>
            <w:r w:rsidRPr="006464B4">
              <w:rPr>
                <w:rFonts w:ascii="Times New Roman" w:hAnsi="Times New Roman" w:cs="Times New Roman"/>
                <w:sz w:val="28"/>
                <w:szCs w:val="28"/>
              </w:rPr>
              <w:t>3.</w:t>
            </w:r>
          </w:p>
        </w:tc>
        <w:tc>
          <w:tcPr>
            <w:tcW w:w="7059" w:type="dxa"/>
            <w:tcBorders>
              <w:top w:val="single" w:sz="4" w:space="0" w:color="auto"/>
              <w:left w:val="single" w:sz="4" w:space="0" w:color="auto"/>
              <w:bottom w:val="single" w:sz="4" w:space="0" w:color="auto"/>
              <w:right w:val="single" w:sz="4" w:space="0" w:color="auto"/>
            </w:tcBorders>
            <w:hideMark/>
          </w:tcPr>
          <w:p w14:paraId="2346DE84" w14:textId="77777777" w:rsidR="005E0193" w:rsidRPr="006464B4" w:rsidRDefault="005E0193" w:rsidP="005E0193">
            <w:pPr>
              <w:spacing w:after="0"/>
              <w:jc w:val="both"/>
              <w:rPr>
                <w:rFonts w:ascii="Times New Roman" w:hAnsi="Times New Roman" w:cs="Times New Roman"/>
                <w:sz w:val="28"/>
                <w:szCs w:val="28"/>
                <w:lang w:val="ru-RU"/>
              </w:rPr>
            </w:pPr>
            <w:r w:rsidRPr="006464B4">
              <w:rPr>
                <w:rFonts w:ascii="Times New Roman" w:hAnsi="Times New Roman" w:cs="Times New Roman"/>
                <w:sz w:val="28"/>
                <w:szCs w:val="28"/>
                <w:lang w:val="ru-RU"/>
              </w:rPr>
              <w:t>Первинне</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свідоме</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порушення</w:t>
            </w:r>
            <w:r w:rsidRPr="006464B4">
              <w:rPr>
                <w:rFonts w:ascii="Times New Roman" w:hAnsi="Times New Roman" w:cs="Times New Roman"/>
                <w:sz w:val="28"/>
                <w:szCs w:val="28"/>
              </w:rPr>
              <w:t xml:space="preserve"> т</w:t>
            </w:r>
            <w:r w:rsidRPr="006464B4">
              <w:rPr>
                <w:rFonts w:ascii="Times New Roman" w:hAnsi="Times New Roman" w:cs="Times New Roman"/>
                <w:sz w:val="28"/>
                <w:szCs w:val="28"/>
                <w:lang w:val="ru-RU"/>
              </w:rPr>
              <w:t>ехніки</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безпеки при обслуговуванні</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об’єктів та виконання</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робіт</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підвищеної</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небезпеки.</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0D325FF" w14:textId="77777777" w:rsidR="005E0193" w:rsidRPr="006464B4" w:rsidRDefault="005E0193" w:rsidP="005E0193">
            <w:pPr>
              <w:spacing w:after="0"/>
              <w:jc w:val="both"/>
              <w:rPr>
                <w:rFonts w:ascii="Times New Roman" w:hAnsi="Times New Roman" w:cs="Times New Roman"/>
                <w:sz w:val="28"/>
                <w:szCs w:val="28"/>
                <w:lang w:val="ru-RU"/>
              </w:rPr>
            </w:pPr>
            <w:r w:rsidRPr="006464B4">
              <w:rPr>
                <w:rFonts w:ascii="Times New Roman" w:hAnsi="Times New Roman" w:cs="Times New Roman"/>
                <w:sz w:val="28"/>
                <w:szCs w:val="28"/>
                <w:lang w:val="ru-RU"/>
              </w:rPr>
              <w:t>40%</w:t>
            </w:r>
          </w:p>
        </w:tc>
      </w:tr>
      <w:tr w:rsidR="005E0193" w:rsidRPr="006464B4" w14:paraId="36135B61" w14:textId="77777777" w:rsidTr="005E0193">
        <w:tc>
          <w:tcPr>
            <w:tcW w:w="846" w:type="dxa"/>
            <w:tcBorders>
              <w:top w:val="single" w:sz="4" w:space="0" w:color="auto"/>
              <w:left w:val="single" w:sz="4" w:space="0" w:color="auto"/>
              <w:bottom w:val="single" w:sz="4" w:space="0" w:color="auto"/>
              <w:right w:val="single" w:sz="4" w:space="0" w:color="auto"/>
            </w:tcBorders>
            <w:vAlign w:val="center"/>
            <w:hideMark/>
          </w:tcPr>
          <w:p w14:paraId="29213DA6" w14:textId="77777777" w:rsidR="005E0193" w:rsidRPr="006464B4" w:rsidRDefault="005E0193" w:rsidP="005E0193">
            <w:pPr>
              <w:spacing w:after="0"/>
              <w:jc w:val="both"/>
              <w:rPr>
                <w:rFonts w:ascii="Times New Roman" w:hAnsi="Times New Roman" w:cs="Times New Roman"/>
                <w:sz w:val="28"/>
                <w:szCs w:val="28"/>
                <w:lang w:val="ru-RU"/>
              </w:rPr>
            </w:pPr>
            <w:r w:rsidRPr="006464B4">
              <w:rPr>
                <w:rFonts w:ascii="Times New Roman" w:hAnsi="Times New Roman" w:cs="Times New Roman"/>
                <w:sz w:val="28"/>
                <w:szCs w:val="28"/>
              </w:rPr>
              <w:t>4.</w:t>
            </w:r>
          </w:p>
        </w:tc>
        <w:tc>
          <w:tcPr>
            <w:tcW w:w="7059" w:type="dxa"/>
            <w:tcBorders>
              <w:top w:val="single" w:sz="4" w:space="0" w:color="auto"/>
              <w:left w:val="single" w:sz="4" w:space="0" w:color="auto"/>
              <w:bottom w:val="single" w:sz="4" w:space="0" w:color="auto"/>
              <w:right w:val="single" w:sz="4" w:space="0" w:color="auto"/>
            </w:tcBorders>
            <w:hideMark/>
          </w:tcPr>
          <w:p w14:paraId="7B46CF0F" w14:textId="77777777" w:rsidR="005E0193" w:rsidRPr="006464B4" w:rsidRDefault="005E0193" w:rsidP="005E0193">
            <w:pPr>
              <w:spacing w:after="0"/>
              <w:jc w:val="both"/>
              <w:rPr>
                <w:rFonts w:ascii="Times New Roman" w:hAnsi="Times New Roman" w:cs="Times New Roman"/>
                <w:sz w:val="28"/>
                <w:szCs w:val="28"/>
                <w:lang w:val="ru-RU"/>
              </w:rPr>
            </w:pPr>
            <w:r w:rsidRPr="006464B4">
              <w:rPr>
                <w:rFonts w:ascii="Times New Roman" w:hAnsi="Times New Roman" w:cs="Times New Roman"/>
                <w:sz w:val="28"/>
                <w:szCs w:val="28"/>
                <w:lang w:val="ru-RU"/>
              </w:rPr>
              <w:t>Первинне</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свідоме</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порушення правил технічної</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безпеки при обслуговуванні</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механізмів, устаткування, виконання</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технологічних</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процесів і робіт, що не є об’єктами</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підвищеної</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небезпеки.</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68276C5" w14:textId="77777777" w:rsidR="005E0193" w:rsidRPr="006464B4" w:rsidRDefault="005E0193" w:rsidP="005E0193">
            <w:pPr>
              <w:spacing w:after="0"/>
              <w:jc w:val="both"/>
              <w:rPr>
                <w:rFonts w:ascii="Times New Roman" w:hAnsi="Times New Roman" w:cs="Times New Roman"/>
                <w:sz w:val="28"/>
                <w:szCs w:val="28"/>
                <w:lang w:val="ru-RU"/>
              </w:rPr>
            </w:pPr>
            <w:r w:rsidRPr="006464B4">
              <w:rPr>
                <w:rFonts w:ascii="Times New Roman" w:hAnsi="Times New Roman" w:cs="Times New Roman"/>
                <w:sz w:val="28"/>
                <w:szCs w:val="28"/>
                <w:lang w:val="ru-RU"/>
              </w:rPr>
              <w:t>30%</w:t>
            </w:r>
          </w:p>
        </w:tc>
      </w:tr>
      <w:tr w:rsidR="005E0193" w:rsidRPr="006464B4" w14:paraId="48EFD6B9" w14:textId="77777777" w:rsidTr="005E0193">
        <w:tc>
          <w:tcPr>
            <w:tcW w:w="846" w:type="dxa"/>
            <w:tcBorders>
              <w:top w:val="single" w:sz="4" w:space="0" w:color="auto"/>
              <w:left w:val="single" w:sz="4" w:space="0" w:color="auto"/>
              <w:bottom w:val="single" w:sz="4" w:space="0" w:color="auto"/>
              <w:right w:val="single" w:sz="4" w:space="0" w:color="auto"/>
            </w:tcBorders>
            <w:vAlign w:val="center"/>
            <w:hideMark/>
          </w:tcPr>
          <w:p w14:paraId="1FA55CBA" w14:textId="77777777" w:rsidR="005E0193" w:rsidRPr="006464B4" w:rsidRDefault="005E0193" w:rsidP="005E0193">
            <w:pPr>
              <w:numPr>
                <w:ilvl w:val="0"/>
                <w:numId w:val="1"/>
              </w:numPr>
              <w:spacing w:after="0"/>
              <w:jc w:val="both"/>
              <w:rPr>
                <w:rFonts w:ascii="Times New Roman" w:hAnsi="Times New Roman" w:cs="Times New Roman"/>
                <w:sz w:val="28"/>
                <w:szCs w:val="28"/>
                <w:lang w:val="ru-RU"/>
              </w:rPr>
            </w:pPr>
            <w:r w:rsidRPr="006464B4">
              <w:rPr>
                <w:rFonts w:ascii="Times New Roman" w:hAnsi="Times New Roman" w:cs="Times New Roman"/>
                <w:sz w:val="28"/>
                <w:szCs w:val="28"/>
              </w:rPr>
              <w:t>5.</w:t>
            </w:r>
          </w:p>
        </w:tc>
        <w:tc>
          <w:tcPr>
            <w:tcW w:w="7059" w:type="dxa"/>
            <w:tcBorders>
              <w:top w:val="single" w:sz="4" w:space="0" w:color="auto"/>
              <w:left w:val="single" w:sz="4" w:space="0" w:color="auto"/>
              <w:bottom w:val="single" w:sz="4" w:space="0" w:color="auto"/>
              <w:right w:val="single" w:sz="4" w:space="0" w:color="auto"/>
            </w:tcBorders>
            <w:hideMark/>
          </w:tcPr>
          <w:p w14:paraId="25E2FFCC" w14:textId="77777777" w:rsidR="005E0193" w:rsidRPr="006464B4" w:rsidRDefault="005E0193" w:rsidP="005E0193">
            <w:pPr>
              <w:spacing w:after="0"/>
              <w:jc w:val="both"/>
              <w:rPr>
                <w:rFonts w:ascii="Times New Roman" w:hAnsi="Times New Roman" w:cs="Times New Roman"/>
                <w:sz w:val="28"/>
                <w:szCs w:val="28"/>
                <w:lang w:val="ru-RU"/>
              </w:rPr>
            </w:pPr>
            <w:r w:rsidRPr="006464B4">
              <w:rPr>
                <w:rFonts w:ascii="Times New Roman" w:hAnsi="Times New Roman" w:cs="Times New Roman"/>
                <w:sz w:val="28"/>
                <w:szCs w:val="28"/>
                <w:lang w:val="ru-RU"/>
              </w:rPr>
              <w:t>Незастосування</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виданих</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засобів</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індивідуального</w:t>
            </w:r>
            <w:r w:rsidRPr="006464B4">
              <w:rPr>
                <w:rFonts w:ascii="Times New Roman" w:hAnsi="Times New Roman" w:cs="Times New Roman"/>
                <w:sz w:val="28"/>
                <w:szCs w:val="28"/>
              </w:rPr>
              <w:t xml:space="preserve"> </w:t>
            </w:r>
            <w:proofErr w:type="gramStart"/>
            <w:r w:rsidRPr="006464B4">
              <w:rPr>
                <w:rFonts w:ascii="Times New Roman" w:hAnsi="Times New Roman" w:cs="Times New Roman"/>
                <w:sz w:val="28"/>
                <w:szCs w:val="28"/>
                <w:lang w:val="ru-RU"/>
              </w:rPr>
              <w:t>захисту,  передбачених</w:t>
            </w:r>
            <w:proofErr w:type="gramEnd"/>
            <w:r w:rsidRPr="006464B4">
              <w:rPr>
                <w:rFonts w:ascii="Times New Roman" w:hAnsi="Times New Roman" w:cs="Times New Roman"/>
                <w:sz w:val="28"/>
                <w:szCs w:val="28"/>
                <w:lang w:val="ru-RU"/>
              </w:rPr>
              <w:t xml:space="preserve"> правилами техніки</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безпеки, якщо</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це</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порушення</w:t>
            </w: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було:</w:t>
            </w:r>
          </w:p>
          <w:p w14:paraId="107BFFBE" w14:textId="77777777" w:rsidR="005E0193" w:rsidRPr="006464B4" w:rsidRDefault="005E0193" w:rsidP="005E0193">
            <w:pPr>
              <w:numPr>
                <w:ilvl w:val="0"/>
                <w:numId w:val="2"/>
              </w:numPr>
              <w:spacing w:after="0"/>
              <w:jc w:val="both"/>
              <w:rPr>
                <w:rFonts w:ascii="Times New Roman" w:hAnsi="Times New Roman" w:cs="Times New Roman"/>
                <w:sz w:val="28"/>
                <w:szCs w:val="28"/>
                <w:lang w:val="ru-RU"/>
              </w:rPr>
            </w:pP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первинним;</w:t>
            </w:r>
          </w:p>
          <w:p w14:paraId="000ECC35" w14:textId="77777777" w:rsidR="005E0193" w:rsidRPr="006464B4" w:rsidRDefault="005E0193" w:rsidP="005E0193">
            <w:pPr>
              <w:numPr>
                <w:ilvl w:val="0"/>
                <w:numId w:val="2"/>
              </w:numPr>
              <w:spacing w:after="0"/>
              <w:jc w:val="both"/>
              <w:rPr>
                <w:rFonts w:ascii="Times New Roman" w:hAnsi="Times New Roman" w:cs="Times New Roman"/>
                <w:sz w:val="28"/>
                <w:szCs w:val="28"/>
                <w:lang w:val="ru-RU"/>
              </w:rPr>
            </w:pPr>
            <w:r w:rsidRPr="006464B4">
              <w:rPr>
                <w:rFonts w:ascii="Times New Roman" w:hAnsi="Times New Roman" w:cs="Times New Roman"/>
                <w:sz w:val="28"/>
                <w:szCs w:val="28"/>
              </w:rPr>
              <w:t xml:space="preserve">        -</w:t>
            </w:r>
            <w:r w:rsidRPr="006464B4">
              <w:rPr>
                <w:rFonts w:ascii="Times New Roman" w:hAnsi="Times New Roman" w:cs="Times New Roman"/>
                <w:sz w:val="28"/>
                <w:szCs w:val="28"/>
                <w:lang w:val="ru-RU"/>
              </w:rPr>
              <w:t>вторинним.</w:t>
            </w:r>
          </w:p>
        </w:tc>
        <w:tc>
          <w:tcPr>
            <w:tcW w:w="1984" w:type="dxa"/>
            <w:tcBorders>
              <w:top w:val="single" w:sz="4" w:space="0" w:color="auto"/>
              <w:left w:val="single" w:sz="4" w:space="0" w:color="auto"/>
              <w:bottom w:val="single" w:sz="4" w:space="0" w:color="auto"/>
              <w:right w:val="single" w:sz="4" w:space="0" w:color="auto"/>
            </w:tcBorders>
          </w:tcPr>
          <w:p w14:paraId="52BCB8DD" w14:textId="77777777" w:rsidR="005E0193" w:rsidRPr="006464B4" w:rsidRDefault="005E0193" w:rsidP="005E0193">
            <w:pPr>
              <w:spacing w:after="0"/>
              <w:jc w:val="both"/>
              <w:rPr>
                <w:rFonts w:ascii="Times New Roman" w:hAnsi="Times New Roman" w:cs="Times New Roman"/>
                <w:sz w:val="28"/>
                <w:szCs w:val="28"/>
                <w:lang w:val="ru-RU"/>
              </w:rPr>
            </w:pPr>
          </w:p>
          <w:p w14:paraId="2D0CC530" w14:textId="77777777" w:rsidR="005E0193" w:rsidRPr="006464B4" w:rsidRDefault="005E0193" w:rsidP="005E0193">
            <w:pPr>
              <w:spacing w:after="0"/>
              <w:jc w:val="both"/>
              <w:rPr>
                <w:rFonts w:ascii="Times New Roman" w:hAnsi="Times New Roman" w:cs="Times New Roman"/>
                <w:sz w:val="28"/>
                <w:szCs w:val="28"/>
                <w:lang w:val="ru-RU"/>
              </w:rPr>
            </w:pPr>
          </w:p>
          <w:p w14:paraId="5DF58DD0" w14:textId="77777777" w:rsidR="005E0193" w:rsidRPr="006464B4" w:rsidRDefault="005E0193" w:rsidP="005E0193">
            <w:pPr>
              <w:spacing w:after="0"/>
              <w:jc w:val="both"/>
              <w:rPr>
                <w:rFonts w:ascii="Times New Roman" w:hAnsi="Times New Roman" w:cs="Times New Roman"/>
                <w:sz w:val="28"/>
                <w:szCs w:val="28"/>
                <w:lang w:val="ru-RU"/>
              </w:rPr>
            </w:pPr>
            <w:r w:rsidRPr="006464B4">
              <w:rPr>
                <w:rFonts w:ascii="Times New Roman" w:hAnsi="Times New Roman" w:cs="Times New Roman"/>
                <w:sz w:val="28"/>
                <w:szCs w:val="28"/>
                <w:lang w:val="ru-RU"/>
              </w:rPr>
              <w:t>20%</w:t>
            </w:r>
          </w:p>
          <w:p w14:paraId="304E5A6D" w14:textId="77777777" w:rsidR="005E0193" w:rsidRPr="006464B4" w:rsidRDefault="005E0193" w:rsidP="005E0193">
            <w:pPr>
              <w:spacing w:after="0"/>
              <w:jc w:val="both"/>
              <w:rPr>
                <w:rFonts w:ascii="Times New Roman" w:hAnsi="Times New Roman" w:cs="Times New Roman"/>
                <w:sz w:val="28"/>
                <w:szCs w:val="28"/>
                <w:lang w:val="ru-RU"/>
              </w:rPr>
            </w:pPr>
            <w:r w:rsidRPr="006464B4">
              <w:rPr>
                <w:rFonts w:ascii="Times New Roman" w:hAnsi="Times New Roman" w:cs="Times New Roman"/>
                <w:sz w:val="28"/>
                <w:szCs w:val="28"/>
                <w:lang w:val="ru-RU"/>
              </w:rPr>
              <w:t>40%</w:t>
            </w:r>
          </w:p>
        </w:tc>
      </w:tr>
    </w:tbl>
    <w:p w14:paraId="14468CE9" w14:textId="77777777" w:rsidR="00F44C6D" w:rsidRDefault="009D61F4" w:rsidP="005E0193">
      <w:pPr>
        <w:spacing w:after="0"/>
        <w:rPr>
          <w:rFonts w:ascii="Times New Roman" w:hAnsi="Times New Roman" w:cs="Times New Roman"/>
          <w:sz w:val="28"/>
          <w:szCs w:val="28"/>
          <w:lang w:val="ru-RU"/>
        </w:rPr>
      </w:pPr>
      <w:r w:rsidRPr="001C2546">
        <w:rPr>
          <w:rFonts w:ascii="Times New Roman" w:hAnsi="Times New Roman" w:cs="Times New Roman"/>
          <w:sz w:val="28"/>
          <w:szCs w:val="28"/>
          <w:lang w:val="ru-RU"/>
        </w:rPr>
        <w:t>Заступник директора,</w:t>
      </w:r>
      <w:r w:rsidR="00C6046E">
        <w:rPr>
          <w:rFonts w:ascii="Times New Roman" w:hAnsi="Times New Roman" w:cs="Times New Roman"/>
          <w:sz w:val="28"/>
          <w:szCs w:val="28"/>
          <w:lang w:val="ru-RU"/>
        </w:rPr>
        <w:t xml:space="preserve"> </w:t>
      </w:r>
      <w:r w:rsidRPr="001C2546">
        <w:rPr>
          <w:rFonts w:ascii="Times New Roman" w:hAnsi="Times New Roman" w:cs="Times New Roman"/>
          <w:sz w:val="28"/>
          <w:szCs w:val="28"/>
          <w:lang w:val="ru-RU"/>
        </w:rPr>
        <w:t>відповідальна</w:t>
      </w:r>
    </w:p>
    <w:p w14:paraId="4ACE1610" w14:textId="142F4100" w:rsidR="006B078C" w:rsidRDefault="009D61F4" w:rsidP="006B078C">
      <w:pPr>
        <w:spacing w:after="0"/>
        <w:rPr>
          <w:rFonts w:ascii="Times New Roman" w:hAnsi="Times New Roman" w:cs="Times New Roman"/>
          <w:sz w:val="28"/>
          <w:szCs w:val="28"/>
          <w:lang w:val="ru-RU"/>
        </w:rPr>
      </w:pPr>
      <w:r w:rsidRPr="001C2546">
        <w:rPr>
          <w:rFonts w:ascii="Times New Roman" w:hAnsi="Times New Roman" w:cs="Times New Roman"/>
          <w:sz w:val="28"/>
          <w:szCs w:val="28"/>
          <w:lang w:val="ru-RU"/>
        </w:rPr>
        <w:t>за охорону</w:t>
      </w:r>
      <w:r w:rsidRPr="001C2546">
        <w:rPr>
          <w:rFonts w:ascii="Times New Roman" w:hAnsi="Times New Roman" w:cs="Times New Roman"/>
          <w:sz w:val="28"/>
          <w:szCs w:val="28"/>
        </w:rPr>
        <w:t xml:space="preserve"> </w:t>
      </w:r>
      <w:r w:rsidRPr="001C2546">
        <w:rPr>
          <w:rFonts w:ascii="Times New Roman" w:hAnsi="Times New Roman" w:cs="Times New Roman"/>
          <w:sz w:val="28"/>
          <w:szCs w:val="28"/>
          <w:lang w:val="ru-RU"/>
        </w:rPr>
        <w:t>праці</w:t>
      </w:r>
      <w:r w:rsidR="00F44C6D">
        <w:rPr>
          <w:rFonts w:ascii="Times New Roman" w:hAnsi="Times New Roman" w:cs="Times New Roman"/>
          <w:sz w:val="28"/>
          <w:szCs w:val="28"/>
        </w:rPr>
        <w:t xml:space="preserve"> </w:t>
      </w:r>
      <w:r w:rsidR="006B078C">
        <w:rPr>
          <w:rFonts w:ascii="Times New Roman" w:hAnsi="Times New Roman" w:cs="Times New Roman"/>
          <w:sz w:val="28"/>
          <w:szCs w:val="28"/>
        </w:rPr>
        <w:tab/>
      </w:r>
      <w:r w:rsidR="006B078C">
        <w:rPr>
          <w:rFonts w:ascii="Times New Roman" w:hAnsi="Times New Roman" w:cs="Times New Roman"/>
          <w:sz w:val="28"/>
          <w:szCs w:val="28"/>
        </w:rPr>
        <w:tab/>
      </w:r>
      <w:r w:rsidR="006B078C">
        <w:rPr>
          <w:rFonts w:ascii="Times New Roman" w:hAnsi="Times New Roman" w:cs="Times New Roman"/>
          <w:sz w:val="28"/>
          <w:szCs w:val="28"/>
        </w:rPr>
        <w:tab/>
      </w:r>
      <w:r w:rsidR="006B078C">
        <w:rPr>
          <w:rFonts w:ascii="Times New Roman" w:hAnsi="Times New Roman" w:cs="Times New Roman"/>
          <w:sz w:val="28"/>
          <w:szCs w:val="28"/>
        </w:rPr>
        <w:tab/>
      </w:r>
      <w:r w:rsidR="006B078C">
        <w:rPr>
          <w:rFonts w:ascii="Times New Roman" w:hAnsi="Times New Roman" w:cs="Times New Roman"/>
          <w:sz w:val="28"/>
          <w:szCs w:val="28"/>
        </w:rPr>
        <w:tab/>
      </w:r>
      <w:r w:rsidR="006B078C">
        <w:rPr>
          <w:rFonts w:ascii="Times New Roman" w:hAnsi="Times New Roman" w:cs="Times New Roman"/>
          <w:sz w:val="28"/>
          <w:szCs w:val="28"/>
        </w:rPr>
        <w:tab/>
      </w:r>
      <w:r w:rsidR="006B078C">
        <w:rPr>
          <w:rFonts w:ascii="Times New Roman" w:hAnsi="Times New Roman" w:cs="Times New Roman"/>
          <w:sz w:val="28"/>
          <w:szCs w:val="28"/>
        </w:rPr>
        <w:tab/>
      </w:r>
      <w:r w:rsidR="006B470B">
        <w:rPr>
          <w:rFonts w:ascii="Times New Roman" w:hAnsi="Times New Roman" w:cs="Times New Roman"/>
          <w:sz w:val="28"/>
          <w:szCs w:val="28"/>
          <w:lang w:val="ru-RU"/>
        </w:rPr>
        <w:t>Галина РУДЮК</w:t>
      </w:r>
    </w:p>
    <w:p w14:paraId="40A648FF" w14:textId="38EA6B9D" w:rsidR="00BA2C8A" w:rsidRPr="00BA2C8A" w:rsidRDefault="00F44C6D" w:rsidP="006B078C">
      <w:pPr>
        <w:spacing w:after="0"/>
        <w:rPr>
          <w:rFonts w:ascii="Times New Roman" w:hAnsi="Times New Roman" w:cs="Times New Roman"/>
          <w:sz w:val="28"/>
          <w:szCs w:val="28"/>
          <w:lang w:val="ru-RU"/>
        </w:rPr>
      </w:pPr>
      <w:r>
        <w:rPr>
          <w:rFonts w:ascii="Times New Roman" w:hAnsi="Times New Roman" w:cs="Times New Roman"/>
          <w:sz w:val="28"/>
          <w:szCs w:val="28"/>
          <w:lang w:val="ru-RU"/>
        </w:rPr>
        <w:t>Голова профкому</w:t>
      </w:r>
      <w:r w:rsidR="006B078C">
        <w:rPr>
          <w:rFonts w:ascii="Times New Roman" w:hAnsi="Times New Roman" w:cs="Times New Roman"/>
          <w:sz w:val="28"/>
          <w:szCs w:val="28"/>
          <w:lang w:val="ru-RU"/>
        </w:rPr>
        <w:tab/>
      </w:r>
      <w:r w:rsidR="006B078C">
        <w:rPr>
          <w:rFonts w:ascii="Times New Roman" w:hAnsi="Times New Roman" w:cs="Times New Roman"/>
          <w:sz w:val="28"/>
          <w:szCs w:val="28"/>
          <w:lang w:val="ru-RU"/>
        </w:rPr>
        <w:tab/>
      </w:r>
      <w:r w:rsidR="006B078C">
        <w:rPr>
          <w:rFonts w:ascii="Times New Roman" w:hAnsi="Times New Roman" w:cs="Times New Roman"/>
          <w:sz w:val="28"/>
          <w:szCs w:val="28"/>
          <w:lang w:val="ru-RU"/>
        </w:rPr>
        <w:tab/>
      </w:r>
      <w:r w:rsidR="006B078C">
        <w:rPr>
          <w:rFonts w:ascii="Times New Roman" w:hAnsi="Times New Roman" w:cs="Times New Roman"/>
          <w:sz w:val="28"/>
          <w:szCs w:val="28"/>
          <w:lang w:val="ru-RU"/>
        </w:rPr>
        <w:tab/>
      </w:r>
      <w:r w:rsidR="006B078C">
        <w:rPr>
          <w:rFonts w:ascii="Times New Roman" w:hAnsi="Times New Roman" w:cs="Times New Roman"/>
          <w:sz w:val="28"/>
          <w:szCs w:val="28"/>
          <w:lang w:val="ru-RU"/>
        </w:rPr>
        <w:tab/>
      </w:r>
      <w:r w:rsidR="006B078C">
        <w:rPr>
          <w:rFonts w:ascii="Times New Roman" w:hAnsi="Times New Roman" w:cs="Times New Roman"/>
          <w:sz w:val="28"/>
          <w:szCs w:val="28"/>
          <w:lang w:val="ru-RU"/>
        </w:rPr>
        <w:tab/>
      </w:r>
      <w:r w:rsidR="006B078C">
        <w:rPr>
          <w:rFonts w:ascii="Times New Roman" w:hAnsi="Times New Roman" w:cs="Times New Roman"/>
          <w:sz w:val="28"/>
          <w:szCs w:val="28"/>
          <w:lang w:val="ru-RU"/>
        </w:rPr>
        <w:tab/>
      </w:r>
      <w:r w:rsidR="006B470B">
        <w:rPr>
          <w:rFonts w:ascii="Times New Roman" w:hAnsi="Times New Roman" w:cs="Times New Roman"/>
          <w:sz w:val="28"/>
          <w:szCs w:val="28"/>
          <w:lang w:val="ru-RU"/>
        </w:rPr>
        <w:t>Василь ГОРДІЄНКО</w:t>
      </w:r>
    </w:p>
    <w:sectPr w:rsidR="00BA2C8A" w:rsidRPr="00BA2C8A" w:rsidSect="00CD3106">
      <w:footerReference w:type="default" r:id="rId8"/>
      <w:pgSz w:w="11906" w:h="16838"/>
      <w:pgMar w:top="-426" w:right="707" w:bottom="0"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49A51" w14:textId="77777777" w:rsidR="00F53F9A" w:rsidRDefault="00F53F9A" w:rsidP="00D474CC">
      <w:pPr>
        <w:spacing w:after="0" w:line="240" w:lineRule="auto"/>
      </w:pPr>
      <w:r>
        <w:separator/>
      </w:r>
    </w:p>
  </w:endnote>
  <w:endnote w:type="continuationSeparator" w:id="0">
    <w:p w14:paraId="39EB3C07" w14:textId="77777777" w:rsidR="00F53F9A" w:rsidRDefault="00F53F9A" w:rsidP="00D47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757794"/>
      <w:docPartObj>
        <w:docPartGallery w:val="Page Numbers (Bottom of Page)"/>
        <w:docPartUnique/>
      </w:docPartObj>
    </w:sdtPr>
    <w:sdtEndPr/>
    <w:sdtContent>
      <w:p w14:paraId="6E379B0F" w14:textId="357C1EB1" w:rsidR="00BE7A40" w:rsidRDefault="00BE7A40">
        <w:pPr>
          <w:pStyle w:val="a7"/>
          <w:jc w:val="right"/>
        </w:pPr>
        <w:r>
          <w:fldChar w:fldCharType="begin"/>
        </w:r>
        <w:r>
          <w:instrText>PAGE   \* MERGEFORMAT</w:instrText>
        </w:r>
        <w:r>
          <w:fldChar w:fldCharType="separate"/>
        </w:r>
        <w:r w:rsidR="00C71458" w:rsidRPr="00C71458">
          <w:rPr>
            <w:noProof/>
            <w:lang w:val="ru-RU"/>
          </w:rPr>
          <w:t>15</w:t>
        </w:r>
        <w:r>
          <w:fldChar w:fldCharType="end"/>
        </w:r>
      </w:p>
    </w:sdtContent>
  </w:sdt>
  <w:p w14:paraId="664490E6" w14:textId="77777777" w:rsidR="00BE7A40" w:rsidRDefault="00BE7A40">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4C7DA" w14:textId="77777777" w:rsidR="00F53F9A" w:rsidRDefault="00F53F9A" w:rsidP="00D474CC">
      <w:pPr>
        <w:spacing w:after="0" w:line="240" w:lineRule="auto"/>
      </w:pPr>
      <w:r>
        <w:separator/>
      </w:r>
    </w:p>
  </w:footnote>
  <w:footnote w:type="continuationSeparator" w:id="0">
    <w:p w14:paraId="3EB27CB2" w14:textId="77777777" w:rsidR="00F53F9A" w:rsidRDefault="00F53F9A" w:rsidP="00D474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50E63"/>
    <w:multiLevelType w:val="hybridMultilevel"/>
    <w:tmpl w:val="39526792"/>
    <w:lvl w:ilvl="0" w:tplc="1D0CBF40">
      <w:start w:val="1"/>
      <w:numFmt w:val="decimal"/>
      <w:lvlText w:val="%1."/>
      <w:lvlJc w:val="left"/>
      <w:pPr>
        <w:tabs>
          <w:tab w:val="num" w:pos="720"/>
        </w:tabs>
        <w:ind w:left="720" w:hanging="663"/>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11E10AC1"/>
    <w:multiLevelType w:val="multilevel"/>
    <w:tmpl w:val="DDB289B2"/>
    <w:lvl w:ilvl="0">
      <w:start w:val="1"/>
      <w:numFmt w:val="decimal"/>
      <w:lvlText w:val="%1."/>
      <w:lvlJc w:val="left"/>
      <w:pPr>
        <w:tabs>
          <w:tab w:val="num" w:pos="390"/>
        </w:tabs>
        <w:ind w:left="390" w:hanging="39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2922BD2"/>
    <w:multiLevelType w:val="hybridMultilevel"/>
    <w:tmpl w:val="824405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9662594"/>
    <w:multiLevelType w:val="singleLevel"/>
    <w:tmpl w:val="9224D2D0"/>
    <w:lvl w:ilvl="0">
      <w:start w:val="1"/>
      <w:numFmt w:val="decimal"/>
      <w:lvlText w:val="%1."/>
      <w:lvlJc w:val="left"/>
      <w:pPr>
        <w:tabs>
          <w:tab w:val="num" w:pos="450"/>
        </w:tabs>
        <w:ind w:left="450" w:hanging="450"/>
      </w:pPr>
    </w:lvl>
  </w:abstractNum>
  <w:abstractNum w:abstractNumId="4" w15:restartNumberingAfterBreak="0">
    <w:nsid w:val="1E637A9B"/>
    <w:multiLevelType w:val="hybridMultilevel"/>
    <w:tmpl w:val="A4FC0106"/>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151DB"/>
    <w:multiLevelType w:val="hybridMultilevel"/>
    <w:tmpl w:val="29AE7440"/>
    <w:lvl w:ilvl="0" w:tplc="04190001">
      <w:start w:val="1"/>
      <w:numFmt w:val="bullet"/>
      <w:lvlText w:val=""/>
      <w:lvlJc w:val="left"/>
      <w:pPr>
        <w:ind w:left="1110" w:hanging="360"/>
      </w:pPr>
      <w:rPr>
        <w:rFonts w:ascii="Symbol" w:hAnsi="Symbol" w:hint="default"/>
      </w:rPr>
    </w:lvl>
    <w:lvl w:ilvl="1" w:tplc="04190003">
      <w:start w:val="1"/>
      <w:numFmt w:val="bullet"/>
      <w:lvlText w:val="o"/>
      <w:lvlJc w:val="left"/>
      <w:pPr>
        <w:ind w:left="1830" w:hanging="360"/>
      </w:pPr>
      <w:rPr>
        <w:rFonts w:ascii="Courier New" w:hAnsi="Courier New" w:cs="Courier New" w:hint="default"/>
      </w:rPr>
    </w:lvl>
    <w:lvl w:ilvl="2" w:tplc="04190005">
      <w:start w:val="1"/>
      <w:numFmt w:val="bullet"/>
      <w:lvlText w:val=""/>
      <w:lvlJc w:val="left"/>
      <w:pPr>
        <w:ind w:left="2550" w:hanging="360"/>
      </w:pPr>
      <w:rPr>
        <w:rFonts w:ascii="Wingdings" w:hAnsi="Wingdings" w:hint="default"/>
      </w:rPr>
    </w:lvl>
    <w:lvl w:ilvl="3" w:tplc="04190001">
      <w:start w:val="1"/>
      <w:numFmt w:val="bullet"/>
      <w:lvlText w:val=""/>
      <w:lvlJc w:val="left"/>
      <w:pPr>
        <w:ind w:left="3270" w:hanging="360"/>
      </w:pPr>
      <w:rPr>
        <w:rFonts w:ascii="Symbol" w:hAnsi="Symbol" w:hint="default"/>
      </w:rPr>
    </w:lvl>
    <w:lvl w:ilvl="4" w:tplc="04190003">
      <w:start w:val="1"/>
      <w:numFmt w:val="bullet"/>
      <w:lvlText w:val="o"/>
      <w:lvlJc w:val="left"/>
      <w:pPr>
        <w:ind w:left="3990" w:hanging="360"/>
      </w:pPr>
      <w:rPr>
        <w:rFonts w:ascii="Courier New" w:hAnsi="Courier New" w:cs="Courier New" w:hint="default"/>
      </w:rPr>
    </w:lvl>
    <w:lvl w:ilvl="5" w:tplc="04190005">
      <w:start w:val="1"/>
      <w:numFmt w:val="bullet"/>
      <w:lvlText w:val=""/>
      <w:lvlJc w:val="left"/>
      <w:pPr>
        <w:ind w:left="4710" w:hanging="360"/>
      </w:pPr>
      <w:rPr>
        <w:rFonts w:ascii="Wingdings" w:hAnsi="Wingdings" w:hint="default"/>
      </w:rPr>
    </w:lvl>
    <w:lvl w:ilvl="6" w:tplc="04190001">
      <w:start w:val="1"/>
      <w:numFmt w:val="bullet"/>
      <w:lvlText w:val=""/>
      <w:lvlJc w:val="left"/>
      <w:pPr>
        <w:ind w:left="5430" w:hanging="360"/>
      </w:pPr>
      <w:rPr>
        <w:rFonts w:ascii="Symbol" w:hAnsi="Symbol" w:hint="default"/>
      </w:rPr>
    </w:lvl>
    <w:lvl w:ilvl="7" w:tplc="04190003">
      <w:start w:val="1"/>
      <w:numFmt w:val="bullet"/>
      <w:lvlText w:val="o"/>
      <w:lvlJc w:val="left"/>
      <w:pPr>
        <w:ind w:left="6150" w:hanging="360"/>
      </w:pPr>
      <w:rPr>
        <w:rFonts w:ascii="Courier New" w:hAnsi="Courier New" w:cs="Courier New" w:hint="default"/>
      </w:rPr>
    </w:lvl>
    <w:lvl w:ilvl="8" w:tplc="04190005">
      <w:start w:val="1"/>
      <w:numFmt w:val="bullet"/>
      <w:lvlText w:val=""/>
      <w:lvlJc w:val="left"/>
      <w:pPr>
        <w:ind w:left="6870" w:hanging="360"/>
      </w:pPr>
      <w:rPr>
        <w:rFonts w:ascii="Wingdings" w:hAnsi="Wingdings" w:hint="default"/>
      </w:rPr>
    </w:lvl>
  </w:abstractNum>
  <w:abstractNum w:abstractNumId="6" w15:restartNumberingAfterBreak="0">
    <w:nsid w:val="23D30424"/>
    <w:multiLevelType w:val="hybridMultilevel"/>
    <w:tmpl w:val="636E1286"/>
    <w:lvl w:ilvl="0" w:tplc="C136D18C">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810EE7"/>
    <w:multiLevelType w:val="singleLevel"/>
    <w:tmpl w:val="AD067480"/>
    <w:lvl w:ilvl="0">
      <w:start w:val="1"/>
      <w:numFmt w:val="decimal"/>
      <w:lvlText w:val="%1."/>
      <w:lvlJc w:val="left"/>
      <w:pPr>
        <w:tabs>
          <w:tab w:val="num" w:pos="1069"/>
        </w:tabs>
        <w:ind w:left="1069" w:hanging="360"/>
      </w:pPr>
    </w:lvl>
  </w:abstractNum>
  <w:abstractNum w:abstractNumId="8" w15:restartNumberingAfterBreak="0">
    <w:nsid w:val="39CA2BE6"/>
    <w:multiLevelType w:val="hybridMultilevel"/>
    <w:tmpl w:val="9198FDD0"/>
    <w:lvl w:ilvl="0" w:tplc="AEA81A20">
      <w:start w:val="5"/>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3A36567A"/>
    <w:multiLevelType w:val="hybridMultilevel"/>
    <w:tmpl w:val="81AC3A36"/>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645C9A"/>
    <w:multiLevelType w:val="hybridMultilevel"/>
    <w:tmpl w:val="E9FE77C0"/>
    <w:lvl w:ilvl="0" w:tplc="1D0CBF40">
      <w:start w:val="1"/>
      <w:numFmt w:val="decimal"/>
      <w:lvlText w:val="%1."/>
      <w:lvlJc w:val="left"/>
      <w:pPr>
        <w:tabs>
          <w:tab w:val="num" w:pos="720"/>
        </w:tabs>
        <w:ind w:left="720" w:hanging="663"/>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3DA46BEF"/>
    <w:multiLevelType w:val="hybridMultilevel"/>
    <w:tmpl w:val="14AC7CBA"/>
    <w:lvl w:ilvl="0" w:tplc="0422000F">
      <w:start w:val="1"/>
      <w:numFmt w:val="decimal"/>
      <w:lvlText w:val="%1."/>
      <w:lvlJc w:val="left"/>
      <w:pPr>
        <w:ind w:left="57" w:hanging="360"/>
      </w:pPr>
    </w:lvl>
    <w:lvl w:ilvl="1" w:tplc="04220019">
      <w:start w:val="1"/>
      <w:numFmt w:val="lowerLetter"/>
      <w:lvlText w:val="%2."/>
      <w:lvlJc w:val="left"/>
      <w:pPr>
        <w:ind w:left="777" w:hanging="360"/>
      </w:pPr>
    </w:lvl>
    <w:lvl w:ilvl="2" w:tplc="0422001B">
      <w:start w:val="1"/>
      <w:numFmt w:val="lowerRoman"/>
      <w:lvlText w:val="%3."/>
      <w:lvlJc w:val="right"/>
      <w:pPr>
        <w:ind w:left="1497" w:hanging="180"/>
      </w:pPr>
    </w:lvl>
    <w:lvl w:ilvl="3" w:tplc="0422000F">
      <w:start w:val="1"/>
      <w:numFmt w:val="decimal"/>
      <w:lvlText w:val="%4."/>
      <w:lvlJc w:val="left"/>
      <w:pPr>
        <w:ind w:left="2217" w:hanging="360"/>
      </w:pPr>
    </w:lvl>
    <w:lvl w:ilvl="4" w:tplc="04220019">
      <w:start w:val="1"/>
      <w:numFmt w:val="lowerLetter"/>
      <w:lvlText w:val="%5."/>
      <w:lvlJc w:val="left"/>
      <w:pPr>
        <w:ind w:left="2937" w:hanging="360"/>
      </w:pPr>
    </w:lvl>
    <w:lvl w:ilvl="5" w:tplc="0422001B">
      <w:start w:val="1"/>
      <w:numFmt w:val="lowerRoman"/>
      <w:lvlText w:val="%6."/>
      <w:lvlJc w:val="right"/>
      <w:pPr>
        <w:ind w:left="3657" w:hanging="180"/>
      </w:pPr>
    </w:lvl>
    <w:lvl w:ilvl="6" w:tplc="0422000F">
      <w:start w:val="1"/>
      <w:numFmt w:val="decimal"/>
      <w:lvlText w:val="%7."/>
      <w:lvlJc w:val="left"/>
      <w:pPr>
        <w:ind w:left="4377" w:hanging="360"/>
      </w:pPr>
    </w:lvl>
    <w:lvl w:ilvl="7" w:tplc="04220019">
      <w:start w:val="1"/>
      <w:numFmt w:val="lowerLetter"/>
      <w:lvlText w:val="%8."/>
      <w:lvlJc w:val="left"/>
      <w:pPr>
        <w:ind w:left="5097" w:hanging="360"/>
      </w:pPr>
    </w:lvl>
    <w:lvl w:ilvl="8" w:tplc="0422001B">
      <w:start w:val="1"/>
      <w:numFmt w:val="lowerRoman"/>
      <w:lvlText w:val="%9."/>
      <w:lvlJc w:val="right"/>
      <w:pPr>
        <w:ind w:left="5817" w:hanging="180"/>
      </w:pPr>
    </w:lvl>
  </w:abstractNum>
  <w:abstractNum w:abstractNumId="12" w15:restartNumberingAfterBreak="0">
    <w:nsid w:val="3E1A38F6"/>
    <w:multiLevelType w:val="hybridMultilevel"/>
    <w:tmpl w:val="D3701640"/>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D45E6F"/>
    <w:multiLevelType w:val="multilevel"/>
    <w:tmpl w:val="4C107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2B4EC7"/>
    <w:multiLevelType w:val="hybridMultilevel"/>
    <w:tmpl w:val="B70017F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3415280"/>
    <w:multiLevelType w:val="hybridMultilevel"/>
    <w:tmpl w:val="019E6E74"/>
    <w:lvl w:ilvl="0" w:tplc="79E0EA52">
      <w:start w:val="1"/>
      <w:numFmt w:val="decimal"/>
      <w:lvlText w:val="%1."/>
      <w:lvlJc w:val="left"/>
      <w:pPr>
        <w:ind w:left="660" w:hanging="360"/>
      </w:pPr>
      <w:rPr>
        <w:rFonts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16" w15:restartNumberingAfterBreak="0">
    <w:nsid w:val="46532D5F"/>
    <w:multiLevelType w:val="hybridMultilevel"/>
    <w:tmpl w:val="0396DB54"/>
    <w:lvl w:ilvl="0" w:tplc="0419000F">
      <w:start w:val="6"/>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475D778A"/>
    <w:multiLevelType w:val="multilevel"/>
    <w:tmpl w:val="245C3476"/>
    <w:lvl w:ilvl="0">
      <w:start w:val="1"/>
      <w:numFmt w:val="decimal"/>
      <w:lvlText w:val="%1."/>
      <w:lvlJc w:val="left"/>
      <w:pPr>
        <w:tabs>
          <w:tab w:val="num" w:pos="390"/>
        </w:tabs>
        <w:ind w:left="390" w:hanging="39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52F22EC"/>
    <w:multiLevelType w:val="singleLevel"/>
    <w:tmpl w:val="045E0708"/>
    <w:lvl w:ilvl="0">
      <w:start w:val="1"/>
      <w:numFmt w:val="decimal"/>
      <w:lvlText w:val="%1."/>
      <w:lvlJc w:val="left"/>
      <w:pPr>
        <w:tabs>
          <w:tab w:val="num" w:pos="405"/>
        </w:tabs>
        <w:ind w:left="405" w:hanging="405"/>
      </w:pPr>
    </w:lvl>
  </w:abstractNum>
  <w:abstractNum w:abstractNumId="19" w15:restartNumberingAfterBreak="0">
    <w:nsid w:val="5AE54CE0"/>
    <w:multiLevelType w:val="singleLevel"/>
    <w:tmpl w:val="13C4CE50"/>
    <w:lvl w:ilvl="0">
      <w:start w:val="1"/>
      <w:numFmt w:val="decimal"/>
      <w:lvlText w:val="%1."/>
      <w:lvlJc w:val="left"/>
      <w:pPr>
        <w:tabs>
          <w:tab w:val="num" w:pos="360"/>
        </w:tabs>
        <w:ind w:left="360" w:hanging="360"/>
      </w:pPr>
    </w:lvl>
  </w:abstractNum>
  <w:abstractNum w:abstractNumId="20" w15:restartNumberingAfterBreak="0">
    <w:nsid w:val="5FCC70CA"/>
    <w:multiLevelType w:val="hybridMultilevel"/>
    <w:tmpl w:val="9DB222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0FF6F59"/>
    <w:multiLevelType w:val="singleLevel"/>
    <w:tmpl w:val="FCC6F852"/>
    <w:lvl w:ilvl="0">
      <w:start w:val="1"/>
      <w:numFmt w:val="decimal"/>
      <w:lvlText w:val="%1."/>
      <w:lvlJc w:val="left"/>
      <w:pPr>
        <w:tabs>
          <w:tab w:val="num" w:pos="360"/>
        </w:tabs>
        <w:ind w:left="360" w:hanging="360"/>
      </w:pPr>
      <w:rPr>
        <w:lang w:val="uk-UA"/>
      </w:rPr>
    </w:lvl>
  </w:abstractNum>
  <w:abstractNum w:abstractNumId="22" w15:restartNumberingAfterBreak="0">
    <w:nsid w:val="619D1D40"/>
    <w:multiLevelType w:val="singleLevel"/>
    <w:tmpl w:val="13C4CE50"/>
    <w:lvl w:ilvl="0">
      <w:start w:val="1"/>
      <w:numFmt w:val="decimal"/>
      <w:lvlText w:val="%1."/>
      <w:lvlJc w:val="left"/>
      <w:pPr>
        <w:tabs>
          <w:tab w:val="num" w:pos="360"/>
        </w:tabs>
        <w:ind w:left="360" w:hanging="360"/>
      </w:pPr>
    </w:lvl>
  </w:abstractNum>
  <w:abstractNum w:abstractNumId="23" w15:restartNumberingAfterBreak="0">
    <w:nsid w:val="62AA64F7"/>
    <w:multiLevelType w:val="hybridMultilevel"/>
    <w:tmpl w:val="4D62056A"/>
    <w:lvl w:ilvl="0" w:tplc="811ECF18">
      <w:start w:val="5"/>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4" w15:restartNumberingAfterBreak="0">
    <w:nsid w:val="6B9A4714"/>
    <w:multiLevelType w:val="hybridMultilevel"/>
    <w:tmpl w:val="412C83E4"/>
    <w:lvl w:ilvl="0" w:tplc="52E6C6AC">
      <w:start w:val="1"/>
      <w:numFmt w:val="bullet"/>
      <w:lvlText w:val="-"/>
      <w:lvlJc w:val="left"/>
      <w:pPr>
        <w:ind w:left="1155" w:hanging="360"/>
      </w:pPr>
      <w:rPr>
        <w:rFonts w:ascii="Times New Roman" w:eastAsia="Times New Roman" w:hAnsi="Times New Roman" w:cs="Times New Roman" w:hint="default"/>
      </w:rPr>
    </w:lvl>
    <w:lvl w:ilvl="1" w:tplc="04190003">
      <w:start w:val="1"/>
      <w:numFmt w:val="bullet"/>
      <w:lvlText w:val="o"/>
      <w:lvlJc w:val="left"/>
      <w:pPr>
        <w:ind w:left="1875" w:hanging="360"/>
      </w:pPr>
      <w:rPr>
        <w:rFonts w:ascii="Courier New" w:hAnsi="Courier New" w:cs="Courier New" w:hint="default"/>
      </w:rPr>
    </w:lvl>
    <w:lvl w:ilvl="2" w:tplc="04190005">
      <w:start w:val="1"/>
      <w:numFmt w:val="bullet"/>
      <w:lvlText w:val=""/>
      <w:lvlJc w:val="left"/>
      <w:pPr>
        <w:ind w:left="2595" w:hanging="360"/>
      </w:pPr>
      <w:rPr>
        <w:rFonts w:ascii="Wingdings" w:hAnsi="Wingdings" w:hint="default"/>
      </w:rPr>
    </w:lvl>
    <w:lvl w:ilvl="3" w:tplc="04190001">
      <w:start w:val="1"/>
      <w:numFmt w:val="bullet"/>
      <w:lvlText w:val=""/>
      <w:lvlJc w:val="left"/>
      <w:pPr>
        <w:ind w:left="3315" w:hanging="360"/>
      </w:pPr>
      <w:rPr>
        <w:rFonts w:ascii="Symbol" w:hAnsi="Symbol" w:hint="default"/>
      </w:rPr>
    </w:lvl>
    <w:lvl w:ilvl="4" w:tplc="04190003">
      <w:start w:val="1"/>
      <w:numFmt w:val="bullet"/>
      <w:lvlText w:val="o"/>
      <w:lvlJc w:val="left"/>
      <w:pPr>
        <w:ind w:left="4035" w:hanging="360"/>
      </w:pPr>
      <w:rPr>
        <w:rFonts w:ascii="Courier New" w:hAnsi="Courier New" w:cs="Courier New" w:hint="default"/>
      </w:rPr>
    </w:lvl>
    <w:lvl w:ilvl="5" w:tplc="04190005">
      <w:start w:val="1"/>
      <w:numFmt w:val="bullet"/>
      <w:lvlText w:val=""/>
      <w:lvlJc w:val="left"/>
      <w:pPr>
        <w:ind w:left="4755" w:hanging="360"/>
      </w:pPr>
      <w:rPr>
        <w:rFonts w:ascii="Wingdings" w:hAnsi="Wingdings" w:hint="default"/>
      </w:rPr>
    </w:lvl>
    <w:lvl w:ilvl="6" w:tplc="04190001">
      <w:start w:val="1"/>
      <w:numFmt w:val="bullet"/>
      <w:lvlText w:val=""/>
      <w:lvlJc w:val="left"/>
      <w:pPr>
        <w:ind w:left="5475" w:hanging="360"/>
      </w:pPr>
      <w:rPr>
        <w:rFonts w:ascii="Symbol" w:hAnsi="Symbol" w:hint="default"/>
      </w:rPr>
    </w:lvl>
    <w:lvl w:ilvl="7" w:tplc="04190003">
      <w:start w:val="1"/>
      <w:numFmt w:val="bullet"/>
      <w:lvlText w:val="o"/>
      <w:lvlJc w:val="left"/>
      <w:pPr>
        <w:ind w:left="6195" w:hanging="360"/>
      </w:pPr>
      <w:rPr>
        <w:rFonts w:ascii="Courier New" w:hAnsi="Courier New" w:cs="Courier New" w:hint="default"/>
      </w:rPr>
    </w:lvl>
    <w:lvl w:ilvl="8" w:tplc="04190005">
      <w:start w:val="1"/>
      <w:numFmt w:val="bullet"/>
      <w:lvlText w:val=""/>
      <w:lvlJc w:val="left"/>
      <w:pPr>
        <w:ind w:left="6915" w:hanging="360"/>
      </w:pPr>
      <w:rPr>
        <w:rFonts w:ascii="Wingdings" w:hAnsi="Wingdings" w:hint="default"/>
      </w:rPr>
    </w:lvl>
  </w:abstractNum>
  <w:abstractNum w:abstractNumId="25" w15:restartNumberingAfterBreak="0">
    <w:nsid w:val="6EA50392"/>
    <w:multiLevelType w:val="singleLevel"/>
    <w:tmpl w:val="3B848EFC"/>
    <w:lvl w:ilvl="0">
      <w:start w:val="1"/>
      <w:numFmt w:val="bullet"/>
      <w:lvlText w:val="-"/>
      <w:lvlJc w:val="left"/>
      <w:pPr>
        <w:tabs>
          <w:tab w:val="num" w:pos="1069"/>
        </w:tabs>
        <w:ind w:left="1069" w:hanging="360"/>
      </w:pPr>
    </w:lvl>
  </w:abstractNum>
  <w:abstractNum w:abstractNumId="26" w15:restartNumberingAfterBreak="0">
    <w:nsid w:val="7053793D"/>
    <w:multiLevelType w:val="singleLevel"/>
    <w:tmpl w:val="A6CEA2AC"/>
    <w:lvl w:ilvl="0">
      <w:start w:val="1"/>
      <w:numFmt w:val="decimal"/>
      <w:lvlText w:val="%1."/>
      <w:lvlJc w:val="left"/>
      <w:pPr>
        <w:tabs>
          <w:tab w:val="num" w:pos="360"/>
        </w:tabs>
        <w:ind w:left="360" w:hanging="360"/>
      </w:pPr>
      <w:rPr>
        <w:rFonts w:ascii="Times New Roman" w:eastAsiaTheme="minorHAnsi" w:hAnsi="Times New Roman" w:cs="Times New Roman"/>
      </w:rPr>
    </w:lvl>
  </w:abstractNum>
  <w:abstractNum w:abstractNumId="27" w15:restartNumberingAfterBreak="0">
    <w:nsid w:val="75755F19"/>
    <w:multiLevelType w:val="singleLevel"/>
    <w:tmpl w:val="1F986428"/>
    <w:lvl w:ilvl="0">
      <w:start w:val="1"/>
      <w:numFmt w:val="decimal"/>
      <w:lvlText w:val="%1."/>
      <w:lvlJc w:val="left"/>
      <w:pPr>
        <w:tabs>
          <w:tab w:val="num" w:pos="375"/>
        </w:tabs>
        <w:ind w:left="375" w:hanging="375"/>
      </w:pPr>
    </w:lvl>
  </w:abstractNum>
  <w:abstractNum w:abstractNumId="28" w15:restartNumberingAfterBreak="0">
    <w:nsid w:val="793E7F4D"/>
    <w:multiLevelType w:val="hybridMultilevel"/>
    <w:tmpl w:val="946A3E6C"/>
    <w:lvl w:ilvl="0" w:tplc="40BE3034">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29" w15:restartNumberingAfterBreak="0">
    <w:nsid w:val="7A6F42BE"/>
    <w:multiLevelType w:val="singleLevel"/>
    <w:tmpl w:val="74F67CAC"/>
    <w:lvl w:ilvl="0">
      <w:start w:val="1"/>
      <w:numFmt w:val="decimal"/>
      <w:lvlText w:val="%1."/>
      <w:lvlJc w:val="left"/>
      <w:pPr>
        <w:tabs>
          <w:tab w:val="num" w:pos="450"/>
        </w:tabs>
        <w:ind w:left="450" w:hanging="450"/>
      </w:pPr>
    </w:lvl>
  </w:abstractNum>
  <w:abstractNum w:abstractNumId="30" w15:restartNumberingAfterBreak="0">
    <w:nsid w:val="7F0A76D9"/>
    <w:multiLevelType w:val="hybridMultilevel"/>
    <w:tmpl w:val="837247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9"/>
  </w:num>
  <w:num w:numId="6">
    <w:abstractNumId w:val="12"/>
  </w:num>
  <w:num w:numId="7">
    <w:abstractNumId w:val="4"/>
  </w:num>
  <w:num w:numId="8">
    <w:abstractNumId w:val="24"/>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num>
  <w:num w:numId="11">
    <w:abstractNumId w:val="21"/>
    <w:lvlOverride w:ilvl="0">
      <w:startOverride w:val="1"/>
    </w:lvlOverride>
  </w:num>
  <w:num w:numId="12">
    <w:abstractNumId w:val="17"/>
    <w:lvlOverride w:ilvl="0">
      <w:startOverride w:val="1"/>
    </w:lvlOverride>
  </w:num>
  <w:num w:numId="13">
    <w:abstractNumId w:val="22"/>
    <w:lvlOverride w:ilvl="0">
      <w:startOverride w:val="1"/>
    </w:lvlOverride>
  </w:num>
  <w:num w:numId="14">
    <w:abstractNumId w:val="18"/>
    <w:lvlOverride w:ilvl="0">
      <w:startOverride w:val="1"/>
    </w:lvlOverride>
  </w:num>
  <w:num w:numId="15">
    <w:abstractNumId w:val="3"/>
    <w:lvlOverride w:ilvl="0">
      <w:startOverride w:val="1"/>
    </w:lvlOverride>
  </w:num>
  <w:num w:numId="16">
    <w:abstractNumId w:val="27"/>
    <w:lvlOverride w:ilvl="0">
      <w:startOverride w:val="1"/>
    </w:lvlOverride>
  </w:num>
  <w:num w:numId="17">
    <w:abstractNumId w:val="26"/>
    <w:lvlOverride w:ilvl="0">
      <w:startOverride w:val="1"/>
    </w:lvlOverride>
  </w:num>
  <w:num w:numId="18">
    <w:abstractNumId w:val="19"/>
    <w:lvlOverride w:ilvl="0">
      <w:startOverride w:val="1"/>
    </w:lvlOverride>
  </w:num>
  <w:num w:numId="19">
    <w:abstractNumId w:val="29"/>
    <w:lvlOverride w:ilvl="0">
      <w:startOverride w:val="1"/>
    </w:lvlOverride>
  </w:num>
  <w:num w:numId="20">
    <w:abstractNumId w:val="11"/>
  </w:num>
  <w:num w:numId="21">
    <w:abstractNumId w:val="2"/>
  </w:num>
  <w:num w:numId="22">
    <w:abstractNumId w:val="30"/>
  </w:num>
  <w:num w:numId="23">
    <w:abstractNumId w:val="6"/>
  </w:num>
  <w:num w:numId="24">
    <w:abstractNumId w:val="23"/>
  </w:num>
  <w:num w:numId="25">
    <w:abstractNumId w:val="15"/>
  </w:num>
  <w:num w:numId="26">
    <w:abstractNumId w:val="13"/>
  </w:num>
  <w:num w:numId="27">
    <w:abstractNumId w:val="20"/>
  </w:num>
  <w:num w:numId="28">
    <w:abstractNumId w:val="14"/>
  </w:num>
  <w:num w:numId="29">
    <w:abstractNumId w:val="1"/>
    <w:lvlOverride w:ilvl="0">
      <w:startOverride w:val="1"/>
    </w:lvlOverride>
  </w:num>
  <w:num w:numId="30">
    <w:abstractNumId w:val="5"/>
  </w:num>
  <w:num w:numId="31">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709"/>
    <w:rsid w:val="000004BE"/>
    <w:rsid w:val="00000737"/>
    <w:rsid w:val="000008CB"/>
    <w:rsid w:val="0000099F"/>
    <w:rsid w:val="00003144"/>
    <w:rsid w:val="000044AA"/>
    <w:rsid w:val="000050AE"/>
    <w:rsid w:val="0000646D"/>
    <w:rsid w:val="00010B65"/>
    <w:rsid w:val="00016BBF"/>
    <w:rsid w:val="00022C72"/>
    <w:rsid w:val="00025E65"/>
    <w:rsid w:val="00025FF8"/>
    <w:rsid w:val="000266E9"/>
    <w:rsid w:val="00026741"/>
    <w:rsid w:val="000313E7"/>
    <w:rsid w:val="00031E83"/>
    <w:rsid w:val="00035A78"/>
    <w:rsid w:val="0003677D"/>
    <w:rsid w:val="000371E6"/>
    <w:rsid w:val="00037784"/>
    <w:rsid w:val="00037ED1"/>
    <w:rsid w:val="00044F04"/>
    <w:rsid w:val="00047C5A"/>
    <w:rsid w:val="00050B7C"/>
    <w:rsid w:val="000514F7"/>
    <w:rsid w:val="00052624"/>
    <w:rsid w:val="00053426"/>
    <w:rsid w:val="00060B04"/>
    <w:rsid w:val="000631DE"/>
    <w:rsid w:val="00067431"/>
    <w:rsid w:val="00071ECF"/>
    <w:rsid w:val="0007204C"/>
    <w:rsid w:val="00072C9E"/>
    <w:rsid w:val="000759DD"/>
    <w:rsid w:val="00076AB5"/>
    <w:rsid w:val="000804F2"/>
    <w:rsid w:val="0008105C"/>
    <w:rsid w:val="00081EBD"/>
    <w:rsid w:val="00081EEE"/>
    <w:rsid w:val="00082C4D"/>
    <w:rsid w:val="00083037"/>
    <w:rsid w:val="0008492E"/>
    <w:rsid w:val="0008626B"/>
    <w:rsid w:val="000862C5"/>
    <w:rsid w:val="00087F2C"/>
    <w:rsid w:val="00091BBD"/>
    <w:rsid w:val="000931E8"/>
    <w:rsid w:val="00093D71"/>
    <w:rsid w:val="000942ED"/>
    <w:rsid w:val="000944EA"/>
    <w:rsid w:val="000955E2"/>
    <w:rsid w:val="000A31B0"/>
    <w:rsid w:val="000A3289"/>
    <w:rsid w:val="000A3CB5"/>
    <w:rsid w:val="000A59D4"/>
    <w:rsid w:val="000A6A57"/>
    <w:rsid w:val="000B0733"/>
    <w:rsid w:val="000B2709"/>
    <w:rsid w:val="000B3621"/>
    <w:rsid w:val="000B4BD8"/>
    <w:rsid w:val="000B5995"/>
    <w:rsid w:val="000B7D18"/>
    <w:rsid w:val="000C0143"/>
    <w:rsid w:val="000C3A28"/>
    <w:rsid w:val="000C60A0"/>
    <w:rsid w:val="000C6B25"/>
    <w:rsid w:val="000D04AF"/>
    <w:rsid w:val="000D0A1A"/>
    <w:rsid w:val="000D2667"/>
    <w:rsid w:val="000D2D84"/>
    <w:rsid w:val="000D426F"/>
    <w:rsid w:val="000D6211"/>
    <w:rsid w:val="000D6AD1"/>
    <w:rsid w:val="000D6DF5"/>
    <w:rsid w:val="000D7367"/>
    <w:rsid w:val="000D7757"/>
    <w:rsid w:val="000E15F7"/>
    <w:rsid w:val="000E7387"/>
    <w:rsid w:val="000F0623"/>
    <w:rsid w:val="000F26AD"/>
    <w:rsid w:val="000F3BD9"/>
    <w:rsid w:val="000F4296"/>
    <w:rsid w:val="000F4451"/>
    <w:rsid w:val="000F4FED"/>
    <w:rsid w:val="001019E3"/>
    <w:rsid w:val="00105965"/>
    <w:rsid w:val="00110675"/>
    <w:rsid w:val="00113CF4"/>
    <w:rsid w:val="001140DB"/>
    <w:rsid w:val="00121A98"/>
    <w:rsid w:val="0012301B"/>
    <w:rsid w:val="00123816"/>
    <w:rsid w:val="001264EA"/>
    <w:rsid w:val="00131E23"/>
    <w:rsid w:val="00132397"/>
    <w:rsid w:val="00135A9F"/>
    <w:rsid w:val="00135C97"/>
    <w:rsid w:val="00140BD9"/>
    <w:rsid w:val="0014301D"/>
    <w:rsid w:val="0014409B"/>
    <w:rsid w:val="0014546E"/>
    <w:rsid w:val="00146796"/>
    <w:rsid w:val="00146A3C"/>
    <w:rsid w:val="001478A1"/>
    <w:rsid w:val="00150489"/>
    <w:rsid w:val="00150B4B"/>
    <w:rsid w:val="001531BF"/>
    <w:rsid w:val="001543D0"/>
    <w:rsid w:val="001553A7"/>
    <w:rsid w:val="00156962"/>
    <w:rsid w:val="00157651"/>
    <w:rsid w:val="00160B1D"/>
    <w:rsid w:val="00162168"/>
    <w:rsid w:val="00162476"/>
    <w:rsid w:val="00166065"/>
    <w:rsid w:val="00167437"/>
    <w:rsid w:val="00173D55"/>
    <w:rsid w:val="00173FCC"/>
    <w:rsid w:val="00174401"/>
    <w:rsid w:val="00176E86"/>
    <w:rsid w:val="00176EB6"/>
    <w:rsid w:val="0018050C"/>
    <w:rsid w:val="00180CA3"/>
    <w:rsid w:val="00181C03"/>
    <w:rsid w:val="00182F24"/>
    <w:rsid w:val="00187E66"/>
    <w:rsid w:val="00193762"/>
    <w:rsid w:val="00193AF7"/>
    <w:rsid w:val="0019574D"/>
    <w:rsid w:val="00196557"/>
    <w:rsid w:val="00197B19"/>
    <w:rsid w:val="001A3141"/>
    <w:rsid w:val="001A4DD2"/>
    <w:rsid w:val="001A4EE5"/>
    <w:rsid w:val="001A5F87"/>
    <w:rsid w:val="001A7467"/>
    <w:rsid w:val="001B11D2"/>
    <w:rsid w:val="001B18E2"/>
    <w:rsid w:val="001B2D17"/>
    <w:rsid w:val="001B2F10"/>
    <w:rsid w:val="001B2F2F"/>
    <w:rsid w:val="001B744D"/>
    <w:rsid w:val="001C05EB"/>
    <w:rsid w:val="001C2546"/>
    <w:rsid w:val="001C476D"/>
    <w:rsid w:val="001C4810"/>
    <w:rsid w:val="001C5112"/>
    <w:rsid w:val="001C7065"/>
    <w:rsid w:val="001C7152"/>
    <w:rsid w:val="001D0CD3"/>
    <w:rsid w:val="001D0F96"/>
    <w:rsid w:val="001D5863"/>
    <w:rsid w:val="001D79F7"/>
    <w:rsid w:val="001D7B6C"/>
    <w:rsid w:val="001D7C89"/>
    <w:rsid w:val="001E1731"/>
    <w:rsid w:val="001E1818"/>
    <w:rsid w:val="001E1A5F"/>
    <w:rsid w:val="001E2911"/>
    <w:rsid w:val="001E35A0"/>
    <w:rsid w:val="001F04BF"/>
    <w:rsid w:val="001F12D1"/>
    <w:rsid w:val="001F164C"/>
    <w:rsid w:val="001F18D2"/>
    <w:rsid w:val="001F2801"/>
    <w:rsid w:val="001F3D37"/>
    <w:rsid w:val="001F5605"/>
    <w:rsid w:val="001F6A71"/>
    <w:rsid w:val="001F6EFA"/>
    <w:rsid w:val="00203842"/>
    <w:rsid w:val="002048D0"/>
    <w:rsid w:val="00204CA4"/>
    <w:rsid w:val="0020718C"/>
    <w:rsid w:val="00211148"/>
    <w:rsid w:val="00213C26"/>
    <w:rsid w:val="00215CDF"/>
    <w:rsid w:val="00217F5E"/>
    <w:rsid w:val="00220588"/>
    <w:rsid w:val="00221659"/>
    <w:rsid w:val="00221D2D"/>
    <w:rsid w:val="002226F4"/>
    <w:rsid w:val="002245FB"/>
    <w:rsid w:val="00227CCE"/>
    <w:rsid w:val="002306A8"/>
    <w:rsid w:val="0023235B"/>
    <w:rsid w:val="00234C4B"/>
    <w:rsid w:val="00234F60"/>
    <w:rsid w:val="00235487"/>
    <w:rsid w:val="00237DBE"/>
    <w:rsid w:val="00240D94"/>
    <w:rsid w:val="00241D56"/>
    <w:rsid w:val="00242547"/>
    <w:rsid w:val="00244AB9"/>
    <w:rsid w:val="0024508D"/>
    <w:rsid w:val="00245399"/>
    <w:rsid w:val="00253E6E"/>
    <w:rsid w:val="00257A83"/>
    <w:rsid w:val="00263E09"/>
    <w:rsid w:val="0026557D"/>
    <w:rsid w:val="00266F67"/>
    <w:rsid w:val="00270838"/>
    <w:rsid w:val="00270FA6"/>
    <w:rsid w:val="00283640"/>
    <w:rsid w:val="00290A44"/>
    <w:rsid w:val="0029374A"/>
    <w:rsid w:val="00293957"/>
    <w:rsid w:val="00294285"/>
    <w:rsid w:val="002965E9"/>
    <w:rsid w:val="0029752A"/>
    <w:rsid w:val="002A1011"/>
    <w:rsid w:val="002B1DD9"/>
    <w:rsid w:val="002B36B3"/>
    <w:rsid w:val="002B401D"/>
    <w:rsid w:val="002B535F"/>
    <w:rsid w:val="002B5C65"/>
    <w:rsid w:val="002C09ED"/>
    <w:rsid w:val="002C0A0C"/>
    <w:rsid w:val="002C2262"/>
    <w:rsid w:val="002C2A87"/>
    <w:rsid w:val="002C2BFC"/>
    <w:rsid w:val="002C2CAF"/>
    <w:rsid w:val="002C5772"/>
    <w:rsid w:val="002D0EA1"/>
    <w:rsid w:val="002D1D5D"/>
    <w:rsid w:val="002D1FEC"/>
    <w:rsid w:val="002E4C26"/>
    <w:rsid w:val="002E6381"/>
    <w:rsid w:val="002E6D0B"/>
    <w:rsid w:val="002F0422"/>
    <w:rsid w:val="002F10A7"/>
    <w:rsid w:val="002F4AF5"/>
    <w:rsid w:val="003017AB"/>
    <w:rsid w:val="003021FF"/>
    <w:rsid w:val="00302204"/>
    <w:rsid w:val="00311120"/>
    <w:rsid w:val="00312A04"/>
    <w:rsid w:val="00312BE0"/>
    <w:rsid w:val="00315352"/>
    <w:rsid w:val="00315F9D"/>
    <w:rsid w:val="00316254"/>
    <w:rsid w:val="00317D7F"/>
    <w:rsid w:val="00317DC9"/>
    <w:rsid w:val="00321001"/>
    <w:rsid w:val="003247B3"/>
    <w:rsid w:val="00327673"/>
    <w:rsid w:val="003308ED"/>
    <w:rsid w:val="003324B7"/>
    <w:rsid w:val="00337749"/>
    <w:rsid w:val="00337B53"/>
    <w:rsid w:val="0034089A"/>
    <w:rsid w:val="00341B19"/>
    <w:rsid w:val="003465FB"/>
    <w:rsid w:val="00350382"/>
    <w:rsid w:val="00350BC6"/>
    <w:rsid w:val="003530DE"/>
    <w:rsid w:val="00355136"/>
    <w:rsid w:val="00356489"/>
    <w:rsid w:val="00356C58"/>
    <w:rsid w:val="0035765A"/>
    <w:rsid w:val="00363472"/>
    <w:rsid w:val="00364129"/>
    <w:rsid w:val="0036456E"/>
    <w:rsid w:val="00364D8F"/>
    <w:rsid w:val="00365585"/>
    <w:rsid w:val="00367306"/>
    <w:rsid w:val="00371305"/>
    <w:rsid w:val="003715ED"/>
    <w:rsid w:val="00374345"/>
    <w:rsid w:val="0037464A"/>
    <w:rsid w:val="00376A98"/>
    <w:rsid w:val="00380730"/>
    <w:rsid w:val="00384F90"/>
    <w:rsid w:val="0038570C"/>
    <w:rsid w:val="00385A3D"/>
    <w:rsid w:val="003915E3"/>
    <w:rsid w:val="00391DBF"/>
    <w:rsid w:val="00392282"/>
    <w:rsid w:val="003934CB"/>
    <w:rsid w:val="00395F7B"/>
    <w:rsid w:val="00396563"/>
    <w:rsid w:val="003A04CA"/>
    <w:rsid w:val="003A08F7"/>
    <w:rsid w:val="003A19FB"/>
    <w:rsid w:val="003A1DEB"/>
    <w:rsid w:val="003A2180"/>
    <w:rsid w:val="003A2E95"/>
    <w:rsid w:val="003A49D2"/>
    <w:rsid w:val="003A690C"/>
    <w:rsid w:val="003A6C06"/>
    <w:rsid w:val="003B1087"/>
    <w:rsid w:val="003B3466"/>
    <w:rsid w:val="003B497B"/>
    <w:rsid w:val="003B694D"/>
    <w:rsid w:val="003B749E"/>
    <w:rsid w:val="003C0306"/>
    <w:rsid w:val="003C16C7"/>
    <w:rsid w:val="003C3017"/>
    <w:rsid w:val="003C3399"/>
    <w:rsid w:val="003D1608"/>
    <w:rsid w:val="003D31B3"/>
    <w:rsid w:val="003D37B3"/>
    <w:rsid w:val="003E10A6"/>
    <w:rsid w:val="003E17AE"/>
    <w:rsid w:val="003E2ACA"/>
    <w:rsid w:val="003E3B84"/>
    <w:rsid w:val="003E4FEB"/>
    <w:rsid w:val="003F13D7"/>
    <w:rsid w:val="003F1CBD"/>
    <w:rsid w:val="003F2D5C"/>
    <w:rsid w:val="003F4E28"/>
    <w:rsid w:val="003F594B"/>
    <w:rsid w:val="003F6830"/>
    <w:rsid w:val="003F6F43"/>
    <w:rsid w:val="004011F0"/>
    <w:rsid w:val="00402C7C"/>
    <w:rsid w:val="00403A51"/>
    <w:rsid w:val="00403B93"/>
    <w:rsid w:val="0040417C"/>
    <w:rsid w:val="004050FD"/>
    <w:rsid w:val="004059E9"/>
    <w:rsid w:val="00407831"/>
    <w:rsid w:val="0041340A"/>
    <w:rsid w:val="00414103"/>
    <w:rsid w:val="00414ACC"/>
    <w:rsid w:val="004157FD"/>
    <w:rsid w:val="00420560"/>
    <w:rsid w:val="00421432"/>
    <w:rsid w:val="004238A5"/>
    <w:rsid w:val="00424443"/>
    <w:rsid w:val="0042565E"/>
    <w:rsid w:val="0042602F"/>
    <w:rsid w:val="004267A6"/>
    <w:rsid w:val="0042689F"/>
    <w:rsid w:val="004275A2"/>
    <w:rsid w:val="00427B7F"/>
    <w:rsid w:val="004321DB"/>
    <w:rsid w:val="00432A08"/>
    <w:rsid w:val="00436492"/>
    <w:rsid w:val="00436890"/>
    <w:rsid w:val="004424DD"/>
    <w:rsid w:val="00442FBD"/>
    <w:rsid w:val="0044396E"/>
    <w:rsid w:val="00443D27"/>
    <w:rsid w:val="00444376"/>
    <w:rsid w:val="00445E28"/>
    <w:rsid w:val="00452A61"/>
    <w:rsid w:val="00452E9A"/>
    <w:rsid w:val="00453C72"/>
    <w:rsid w:val="004553C7"/>
    <w:rsid w:val="00460C4E"/>
    <w:rsid w:val="00461D9E"/>
    <w:rsid w:val="00463F88"/>
    <w:rsid w:val="004650A7"/>
    <w:rsid w:val="0046548F"/>
    <w:rsid w:val="004657A6"/>
    <w:rsid w:val="004667CC"/>
    <w:rsid w:val="00466CB6"/>
    <w:rsid w:val="00472DE0"/>
    <w:rsid w:val="00473F0D"/>
    <w:rsid w:val="004763AB"/>
    <w:rsid w:val="00477047"/>
    <w:rsid w:val="00482928"/>
    <w:rsid w:val="004844C8"/>
    <w:rsid w:val="004848EF"/>
    <w:rsid w:val="00484E09"/>
    <w:rsid w:val="004856F6"/>
    <w:rsid w:val="00486646"/>
    <w:rsid w:val="0049201B"/>
    <w:rsid w:val="00492392"/>
    <w:rsid w:val="00492481"/>
    <w:rsid w:val="004B335D"/>
    <w:rsid w:val="004B39FB"/>
    <w:rsid w:val="004C0D42"/>
    <w:rsid w:val="004C5BDB"/>
    <w:rsid w:val="004C5D3A"/>
    <w:rsid w:val="004C76A6"/>
    <w:rsid w:val="004D2AF5"/>
    <w:rsid w:val="004D4791"/>
    <w:rsid w:val="004D7C78"/>
    <w:rsid w:val="004E2788"/>
    <w:rsid w:val="004E431D"/>
    <w:rsid w:val="004E59D2"/>
    <w:rsid w:val="004E7D29"/>
    <w:rsid w:val="004F0F0A"/>
    <w:rsid w:val="004F0FE8"/>
    <w:rsid w:val="004F1A55"/>
    <w:rsid w:val="004F3202"/>
    <w:rsid w:val="004F54FF"/>
    <w:rsid w:val="004F5EE6"/>
    <w:rsid w:val="004F65E4"/>
    <w:rsid w:val="00501B88"/>
    <w:rsid w:val="005020EB"/>
    <w:rsid w:val="005027F1"/>
    <w:rsid w:val="00505363"/>
    <w:rsid w:val="0050686F"/>
    <w:rsid w:val="00510F5C"/>
    <w:rsid w:val="0051156D"/>
    <w:rsid w:val="00513CA1"/>
    <w:rsid w:val="00513F6E"/>
    <w:rsid w:val="0051462C"/>
    <w:rsid w:val="00516B2B"/>
    <w:rsid w:val="00520455"/>
    <w:rsid w:val="005229FF"/>
    <w:rsid w:val="00522A51"/>
    <w:rsid w:val="005235FA"/>
    <w:rsid w:val="00523C62"/>
    <w:rsid w:val="00525218"/>
    <w:rsid w:val="005257DC"/>
    <w:rsid w:val="00527B38"/>
    <w:rsid w:val="00530236"/>
    <w:rsid w:val="00530CA8"/>
    <w:rsid w:val="0053200F"/>
    <w:rsid w:val="00532496"/>
    <w:rsid w:val="00536269"/>
    <w:rsid w:val="00543BCE"/>
    <w:rsid w:val="00544FBF"/>
    <w:rsid w:val="005509A3"/>
    <w:rsid w:val="00552925"/>
    <w:rsid w:val="00553C93"/>
    <w:rsid w:val="00557285"/>
    <w:rsid w:val="0056092E"/>
    <w:rsid w:val="00565F2F"/>
    <w:rsid w:val="00565F7E"/>
    <w:rsid w:val="00571AEA"/>
    <w:rsid w:val="00574960"/>
    <w:rsid w:val="005847D3"/>
    <w:rsid w:val="00592CD8"/>
    <w:rsid w:val="00593C60"/>
    <w:rsid w:val="0059541E"/>
    <w:rsid w:val="005A1E83"/>
    <w:rsid w:val="005A1FF8"/>
    <w:rsid w:val="005A4AC4"/>
    <w:rsid w:val="005A786F"/>
    <w:rsid w:val="005A7966"/>
    <w:rsid w:val="005A7CF3"/>
    <w:rsid w:val="005A7F87"/>
    <w:rsid w:val="005B0B99"/>
    <w:rsid w:val="005C1014"/>
    <w:rsid w:val="005C4833"/>
    <w:rsid w:val="005D2B24"/>
    <w:rsid w:val="005D5263"/>
    <w:rsid w:val="005E0193"/>
    <w:rsid w:val="005E1875"/>
    <w:rsid w:val="005E4023"/>
    <w:rsid w:val="005E4C37"/>
    <w:rsid w:val="005E5044"/>
    <w:rsid w:val="005E6F82"/>
    <w:rsid w:val="005F2E95"/>
    <w:rsid w:val="005F3676"/>
    <w:rsid w:val="005F3E37"/>
    <w:rsid w:val="005F62F3"/>
    <w:rsid w:val="005F7B36"/>
    <w:rsid w:val="0060135F"/>
    <w:rsid w:val="00601A35"/>
    <w:rsid w:val="0060212A"/>
    <w:rsid w:val="00602467"/>
    <w:rsid w:val="00602522"/>
    <w:rsid w:val="00602573"/>
    <w:rsid w:val="00603022"/>
    <w:rsid w:val="006050FC"/>
    <w:rsid w:val="006069F5"/>
    <w:rsid w:val="00606C1C"/>
    <w:rsid w:val="00607093"/>
    <w:rsid w:val="006112DC"/>
    <w:rsid w:val="0061152D"/>
    <w:rsid w:val="0061296F"/>
    <w:rsid w:val="006131B8"/>
    <w:rsid w:val="0061759C"/>
    <w:rsid w:val="0062003B"/>
    <w:rsid w:val="006205CA"/>
    <w:rsid w:val="00624834"/>
    <w:rsid w:val="00630420"/>
    <w:rsid w:val="006373E2"/>
    <w:rsid w:val="00637E94"/>
    <w:rsid w:val="00640811"/>
    <w:rsid w:val="0064088C"/>
    <w:rsid w:val="00640AE4"/>
    <w:rsid w:val="00640DCE"/>
    <w:rsid w:val="00640FAC"/>
    <w:rsid w:val="006419E6"/>
    <w:rsid w:val="006464B4"/>
    <w:rsid w:val="00646E08"/>
    <w:rsid w:val="0064731D"/>
    <w:rsid w:val="00651E40"/>
    <w:rsid w:val="00655CFE"/>
    <w:rsid w:val="00655EA4"/>
    <w:rsid w:val="00657F62"/>
    <w:rsid w:val="00660F74"/>
    <w:rsid w:val="006626BE"/>
    <w:rsid w:val="00664FC0"/>
    <w:rsid w:val="006705AD"/>
    <w:rsid w:val="00671B85"/>
    <w:rsid w:val="006729F8"/>
    <w:rsid w:val="00674A45"/>
    <w:rsid w:val="00677753"/>
    <w:rsid w:val="006806A9"/>
    <w:rsid w:val="00682332"/>
    <w:rsid w:val="006829A0"/>
    <w:rsid w:val="006830A9"/>
    <w:rsid w:val="006845CA"/>
    <w:rsid w:val="0069118B"/>
    <w:rsid w:val="006924CD"/>
    <w:rsid w:val="00694167"/>
    <w:rsid w:val="00695C30"/>
    <w:rsid w:val="006A0649"/>
    <w:rsid w:val="006A07E8"/>
    <w:rsid w:val="006A2AC9"/>
    <w:rsid w:val="006A38B7"/>
    <w:rsid w:val="006A684D"/>
    <w:rsid w:val="006B078C"/>
    <w:rsid w:val="006B11E7"/>
    <w:rsid w:val="006B1C74"/>
    <w:rsid w:val="006B4511"/>
    <w:rsid w:val="006B470B"/>
    <w:rsid w:val="006B4C5D"/>
    <w:rsid w:val="006B5BD8"/>
    <w:rsid w:val="006C0B2C"/>
    <w:rsid w:val="006C4BF9"/>
    <w:rsid w:val="006C7E1B"/>
    <w:rsid w:val="006D1165"/>
    <w:rsid w:val="006D1471"/>
    <w:rsid w:val="006D4FC7"/>
    <w:rsid w:val="006D5E6F"/>
    <w:rsid w:val="006D665A"/>
    <w:rsid w:val="006D6E86"/>
    <w:rsid w:val="006D7580"/>
    <w:rsid w:val="006E0591"/>
    <w:rsid w:val="006E49B2"/>
    <w:rsid w:val="006E673A"/>
    <w:rsid w:val="006E6A82"/>
    <w:rsid w:val="006E7DB9"/>
    <w:rsid w:val="006F05B3"/>
    <w:rsid w:val="006F0AD7"/>
    <w:rsid w:val="006F2D2A"/>
    <w:rsid w:val="006F60BC"/>
    <w:rsid w:val="006F6420"/>
    <w:rsid w:val="0070018B"/>
    <w:rsid w:val="00700D07"/>
    <w:rsid w:val="00702170"/>
    <w:rsid w:val="007032C7"/>
    <w:rsid w:val="0070379A"/>
    <w:rsid w:val="00703807"/>
    <w:rsid w:val="00705569"/>
    <w:rsid w:val="0070647E"/>
    <w:rsid w:val="00707197"/>
    <w:rsid w:val="007109AD"/>
    <w:rsid w:val="007127B3"/>
    <w:rsid w:val="00714719"/>
    <w:rsid w:val="00715FF0"/>
    <w:rsid w:val="0071608C"/>
    <w:rsid w:val="00716F71"/>
    <w:rsid w:val="00727F11"/>
    <w:rsid w:val="007314BA"/>
    <w:rsid w:val="007355FB"/>
    <w:rsid w:val="00737FD1"/>
    <w:rsid w:val="00743E1A"/>
    <w:rsid w:val="007474A5"/>
    <w:rsid w:val="0074794A"/>
    <w:rsid w:val="00750709"/>
    <w:rsid w:val="0075090F"/>
    <w:rsid w:val="00750ED9"/>
    <w:rsid w:val="0075186D"/>
    <w:rsid w:val="00753A33"/>
    <w:rsid w:val="00754013"/>
    <w:rsid w:val="007631BD"/>
    <w:rsid w:val="007640A2"/>
    <w:rsid w:val="0076468F"/>
    <w:rsid w:val="00764749"/>
    <w:rsid w:val="007659D4"/>
    <w:rsid w:val="0076696C"/>
    <w:rsid w:val="00767405"/>
    <w:rsid w:val="00767E32"/>
    <w:rsid w:val="00770A27"/>
    <w:rsid w:val="0077399A"/>
    <w:rsid w:val="00781A85"/>
    <w:rsid w:val="00782404"/>
    <w:rsid w:val="00782884"/>
    <w:rsid w:val="00785F53"/>
    <w:rsid w:val="00786713"/>
    <w:rsid w:val="007873D2"/>
    <w:rsid w:val="00793B33"/>
    <w:rsid w:val="0079513D"/>
    <w:rsid w:val="007977DD"/>
    <w:rsid w:val="007A1A7D"/>
    <w:rsid w:val="007A5179"/>
    <w:rsid w:val="007A5D9A"/>
    <w:rsid w:val="007A7175"/>
    <w:rsid w:val="007B347D"/>
    <w:rsid w:val="007B3C18"/>
    <w:rsid w:val="007B5FCD"/>
    <w:rsid w:val="007B62E0"/>
    <w:rsid w:val="007B62F5"/>
    <w:rsid w:val="007B7789"/>
    <w:rsid w:val="007C0ECD"/>
    <w:rsid w:val="007C100D"/>
    <w:rsid w:val="007C4504"/>
    <w:rsid w:val="007D2A31"/>
    <w:rsid w:val="007D45CA"/>
    <w:rsid w:val="007E1013"/>
    <w:rsid w:val="007E2890"/>
    <w:rsid w:val="007E4E6A"/>
    <w:rsid w:val="007E61AB"/>
    <w:rsid w:val="007E6F94"/>
    <w:rsid w:val="007F0DB2"/>
    <w:rsid w:val="007F2FFC"/>
    <w:rsid w:val="007F46B2"/>
    <w:rsid w:val="007F4E53"/>
    <w:rsid w:val="007F6163"/>
    <w:rsid w:val="007F6AF1"/>
    <w:rsid w:val="008005D5"/>
    <w:rsid w:val="0080174E"/>
    <w:rsid w:val="00804EB6"/>
    <w:rsid w:val="008070DD"/>
    <w:rsid w:val="00811DA8"/>
    <w:rsid w:val="00812BC4"/>
    <w:rsid w:val="008133CF"/>
    <w:rsid w:val="008156A6"/>
    <w:rsid w:val="00815CF5"/>
    <w:rsid w:val="00820E6B"/>
    <w:rsid w:val="00821CF7"/>
    <w:rsid w:val="00822473"/>
    <w:rsid w:val="00822F28"/>
    <w:rsid w:val="00823E7A"/>
    <w:rsid w:val="00824DE9"/>
    <w:rsid w:val="00826180"/>
    <w:rsid w:val="0082659E"/>
    <w:rsid w:val="00826844"/>
    <w:rsid w:val="008331E3"/>
    <w:rsid w:val="00833FBF"/>
    <w:rsid w:val="00836351"/>
    <w:rsid w:val="008374D9"/>
    <w:rsid w:val="008402D0"/>
    <w:rsid w:val="00840E8E"/>
    <w:rsid w:val="008438F6"/>
    <w:rsid w:val="00843963"/>
    <w:rsid w:val="00844665"/>
    <w:rsid w:val="008469DE"/>
    <w:rsid w:val="00850410"/>
    <w:rsid w:val="008520E8"/>
    <w:rsid w:val="008530A2"/>
    <w:rsid w:val="0085512A"/>
    <w:rsid w:val="00856B79"/>
    <w:rsid w:val="00861310"/>
    <w:rsid w:val="00863648"/>
    <w:rsid w:val="008637FC"/>
    <w:rsid w:val="00863B1B"/>
    <w:rsid w:val="00864F41"/>
    <w:rsid w:val="00866FDC"/>
    <w:rsid w:val="00867607"/>
    <w:rsid w:val="00870A22"/>
    <w:rsid w:val="00874E3F"/>
    <w:rsid w:val="008751A7"/>
    <w:rsid w:val="00876132"/>
    <w:rsid w:val="00881345"/>
    <w:rsid w:val="008846F3"/>
    <w:rsid w:val="008847D8"/>
    <w:rsid w:val="0088631E"/>
    <w:rsid w:val="008872B9"/>
    <w:rsid w:val="00887DEA"/>
    <w:rsid w:val="00890A8D"/>
    <w:rsid w:val="00890E99"/>
    <w:rsid w:val="00894761"/>
    <w:rsid w:val="00894F3F"/>
    <w:rsid w:val="008954CE"/>
    <w:rsid w:val="00895CD8"/>
    <w:rsid w:val="008960F1"/>
    <w:rsid w:val="0089624B"/>
    <w:rsid w:val="008A1C9A"/>
    <w:rsid w:val="008A232F"/>
    <w:rsid w:val="008A43E3"/>
    <w:rsid w:val="008A7B57"/>
    <w:rsid w:val="008A7CDC"/>
    <w:rsid w:val="008B0E99"/>
    <w:rsid w:val="008B1DE2"/>
    <w:rsid w:val="008B2B8F"/>
    <w:rsid w:val="008B512C"/>
    <w:rsid w:val="008B7106"/>
    <w:rsid w:val="008C0EFA"/>
    <w:rsid w:val="008C6AFD"/>
    <w:rsid w:val="008D0F74"/>
    <w:rsid w:val="008D14D9"/>
    <w:rsid w:val="008D355C"/>
    <w:rsid w:val="008D38E0"/>
    <w:rsid w:val="008D4627"/>
    <w:rsid w:val="008D7EDF"/>
    <w:rsid w:val="008E0B4D"/>
    <w:rsid w:val="008E4853"/>
    <w:rsid w:val="008F3834"/>
    <w:rsid w:val="008F41DD"/>
    <w:rsid w:val="008F5391"/>
    <w:rsid w:val="008F6052"/>
    <w:rsid w:val="008F62D1"/>
    <w:rsid w:val="008F7207"/>
    <w:rsid w:val="00900F36"/>
    <w:rsid w:val="00901BC8"/>
    <w:rsid w:val="00903B1B"/>
    <w:rsid w:val="00903B4A"/>
    <w:rsid w:val="00903D97"/>
    <w:rsid w:val="009073F6"/>
    <w:rsid w:val="009076F6"/>
    <w:rsid w:val="0090785F"/>
    <w:rsid w:val="00907A0D"/>
    <w:rsid w:val="0091109D"/>
    <w:rsid w:val="00912332"/>
    <w:rsid w:val="0091390F"/>
    <w:rsid w:val="00913F5A"/>
    <w:rsid w:val="009157B0"/>
    <w:rsid w:val="0091698C"/>
    <w:rsid w:val="00920A0A"/>
    <w:rsid w:val="00924478"/>
    <w:rsid w:val="009279BA"/>
    <w:rsid w:val="009333FD"/>
    <w:rsid w:val="00935149"/>
    <w:rsid w:val="00935B45"/>
    <w:rsid w:val="0094081A"/>
    <w:rsid w:val="009412FD"/>
    <w:rsid w:val="0094148C"/>
    <w:rsid w:val="00941E01"/>
    <w:rsid w:val="00944FF2"/>
    <w:rsid w:val="00952054"/>
    <w:rsid w:val="0095231E"/>
    <w:rsid w:val="00952DDC"/>
    <w:rsid w:val="00953971"/>
    <w:rsid w:val="0095435F"/>
    <w:rsid w:val="00954A1C"/>
    <w:rsid w:val="00956C28"/>
    <w:rsid w:val="0095788E"/>
    <w:rsid w:val="0096015C"/>
    <w:rsid w:val="00962B0E"/>
    <w:rsid w:val="00966DC3"/>
    <w:rsid w:val="00974906"/>
    <w:rsid w:val="00975DCA"/>
    <w:rsid w:val="009770A5"/>
    <w:rsid w:val="00981147"/>
    <w:rsid w:val="0098245D"/>
    <w:rsid w:val="00984811"/>
    <w:rsid w:val="00987FD7"/>
    <w:rsid w:val="0099040C"/>
    <w:rsid w:val="00990EA6"/>
    <w:rsid w:val="00991DC6"/>
    <w:rsid w:val="00991EBD"/>
    <w:rsid w:val="00993E58"/>
    <w:rsid w:val="00994888"/>
    <w:rsid w:val="00995A7B"/>
    <w:rsid w:val="00996329"/>
    <w:rsid w:val="009A2C7D"/>
    <w:rsid w:val="009A41C3"/>
    <w:rsid w:val="009A453A"/>
    <w:rsid w:val="009A4A21"/>
    <w:rsid w:val="009A54FB"/>
    <w:rsid w:val="009A6A8C"/>
    <w:rsid w:val="009A72E4"/>
    <w:rsid w:val="009B4451"/>
    <w:rsid w:val="009B4FDA"/>
    <w:rsid w:val="009B69B1"/>
    <w:rsid w:val="009C0090"/>
    <w:rsid w:val="009C2BCE"/>
    <w:rsid w:val="009C3BFE"/>
    <w:rsid w:val="009D0669"/>
    <w:rsid w:val="009D5CB6"/>
    <w:rsid w:val="009D61F4"/>
    <w:rsid w:val="009D6A14"/>
    <w:rsid w:val="009D73F2"/>
    <w:rsid w:val="009E0834"/>
    <w:rsid w:val="009E0B73"/>
    <w:rsid w:val="009E0DE6"/>
    <w:rsid w:val="009E3BFD"/>
    <w:rsid w:val="009E491B"/>
    <w:rsid w:val="009F0468"/>
    <w:rsid w:val="009F316B"/>
    <w:rsid w:val="009F410C"/>
    <w:rsid w:val="00A029C5"/>
    <w:rsid w:val="00A02B81"/>
    <w:rsid w:val="00A038BE"/>
    <w:rsid w:val="00A05A23"/>
    <w:rsid w:val="00A106D6"/>
    <w:rsid w:val="00A111BA"/>
    <w:rsid w:val="00A11A8A"/>
    <w:rsid w:val="00A1234A"/>
    <w:rsid w:val="00A12554"/>
    <w:rsid w:val="00A12EDD"/>
    <w:rsid w:val="00A14C55"/>
    <w:rsid w:val="00A171B4"/>
    <w:rsid w:val="00A227DB"/>
    <w:rsid w:val="00A30CFD"/>
    <w:rsid w:val="00A32A44"/>
    <w:rsid w:val="00A33EB5"/>
    <w:rsid w:val="00A34E24"/>
    <w:rsid w:val="00A36ECB"/>
    <w:rsid w:val="00A37371"/>
    <w:rsid w:val="00A37A8E"/>
    <w:rsid w:val="00A37DE8"/>
    <w:rsid w:val="00A41932"/>
    <w:rsid w:val="00A43862"/>
    <w:rsid w:val="00A469B7"/>
    <w:rsid w:val="00A47A10"/>
    <w:rsid w:val="00A502C3"/>
    <w:rsid w:val="00A50E63"/>
    <w:rsid w:val="00A534D8"/>
    <w:rsid w:val="00A53BA2"/>
    <w:rsid w:val="00A53FCF"/>
    <w:rsid w:val="00A56250"/>
    <w:rsid w:val="00A5656E"/>
    <w:rsid w:val="00A60FA0"/>
    <w:rsid w:val="00A62584"/>
    <w:rsid w:val="00A64EFB"/>
    <w:rsid w:val="00A66F87"/>
    <w:rsid w:val="00A72C94"/>
    <w:rsid w:val="00A74271"/>
    <w:rsid w:val="00A75C4A"/>
    <w:rsid w:val="00A77175"/>
    <w:rsid w:val="00A82D18"/>
    <w:rsid w:val="00A8451D"/>
    <w:rsid w:val="00A848F5"/>
    <w:rsid w:val="00A84A61"/>
    <w:rsid w:val="00A86899"/>
    <w:rsid w:val="00A86F38"/>
    <w:rsid w:val="00A92767"/>
    <w:rsid w:val="00A931B1"/>
    <w:rsid w:val="00A93B56"/>
    <w:rsid w:val="00A96C74"/>
    <w:rsid w:val="00A96C93"/>
    <w:rsid w:val="00A978D9"/>
    <w:rsid w:val="00AA0AE7"/>
    <w:rsid w:val="00AA20DA"/>
    <w:rsid w:val="00AA3249"/>
    <w:rsid w:val="00AA4C4F"/>
    <w:rsid w:val="00AA54DD"/>
    <w:rsid w:val="00AA5954"/>
    <w:rsid w:val="00AA6FD0"/>
    <w:rsid w:val="00AB0617"/>
    <w:rsid w:val="00AB06E9"/>
    <w:rsid w:val="00AB20E4"/>
    <w:rsid w:val="00AB29CE"/>
    <w:rsid w:val="00AB38E8"/>
    <w:rsid w:val="00AC5421"/>
    <w:rsid w:val="00AC6094"/>
    <w:rsid w:val="00AC7594"/>
    <w:rsid w:val="00AD1E5D"/>
    <w:rsid w:val="00AD2F3F"/>
    <w:rsid w:val="00AD301B"/>
    <w:rsid w:val="00AD3C60"/>
    <w:rsid w:val="00AD5754"/>
    <w:rsid w:val="00AE2F71"/>
    <w:rsid w:val="00AE5F8E"/>
    <w:rsid w:val="00AF0295"/>
    <w:rsid w:val="00AF1807"/>
    <w:rsid w:val="00AF22DC"/>
    <w:rsid w:val="00AF415B"/>
    <w:rsid w:val="00AF6053"/>
    <w:rsid w:val="00B004D5"/>
    <w:rsid w:val="00B03CC2"/>
    <w:rsid w:val="00B050BA"/>
    <w:rsid w:val="00B06A10"/>
    <w:rsid w:val="00B07CCE"/>
    <w:rsid w:val="00B102FD"/>
    <w:rsid w:val="00B105FE"/>
    <w:rsid w:val="00B111AB"/>
    <w:rsid w:val="00B115FA"/>
    <w:rsid w:val="00B1179E"/>
    <w:rsid w:val="00B13427"/>
    <w:rsid w:val="00B15516"/>
    <w:rsid w:val="00B17CD5"/>
    <w:rsid w:val="00B21511"/>
    <w:rsid w:val="00B21528"/>
    <w:rsid w:val="00B218E5"/>
    <w:rsid w:val="00B22360"/>
    <w:rsid w:val="00B22B5B"/>
    <w:rsid w:val="00B2769C"/>
    <w:rsid w:val="00B27B2C"/>
    <w:rsid w:val="00B30F84"/>
    <w:rsid w:val="00B31215"/>
    <w:rsid w:val="00B36784"/>
    <w:rsid w:val="00B418D4"/>
    <w:rsid w:val="00B42C89"/>
    <w:rsid w:val="00B45692"/>
    <w:rsid w:val="00B46F36"/>
    <w:rsid w:val="00B509B1"/>
    <w:rsid w:val="00B513A6"/>
    <w:rsid w:val="00B52573"/>
    <w:rsid w:val="00B529C8"/>
    <w:rsid w:val="00B56FC2"/>
    <w:rsid w:val="00B57BF7"/>
    <w:rsid w:val="00B61357"/>
    <w:rsid w:val="00B620DB"/>
    <w:rsid w:val="00B6453A"/>
    <w:rsid w:val="00B656F7"/>
    <w:rsid w:val="00B7310B"/>
    <w:rsid w:val="00B73B4B"/>
    <w:rsid w:val="00B74744"/>
    <w:rsid w:val="00B7734F"/>
    <w:rsid w:val="00B80D64"/>
    <w:rsid w:val="00B8216F"/>
    <w:rsid w:val="00B82EC7"/>
    <w:rsid w:val="00B82F04"/>
    <w:rsid w:val="00B830C7"/>
    <w:rsid w:val="00B85B1F"/>
    <w:rsid w:val="00B903F3"/>
    <w:rsid w:val="00B94FF8"/>
    <w:rsid w:val="00B95282"/>
    <w:rsid w:val="00B95D6D"/>
    <w:rsid w:val="00B96D42"/>
    <w:rsid w:val="00BA2C8A"/>
    <w:rsid w:val="00BA7FD0"/>
    <w:rsid w:val="00BB49BE"/>
    <w:rsid w:val="00BB4F4D"/>
    <w:rsid w:val="00BC3B32"/>
    <w:rsid w:val="00BC3C12"/>
    <w:rsid w:val="00BC547D"/>
    <w:rsid w:val="00BC79BA"/>
    <w:rsid w:val="00BD27BB"/>
    <w:rsid w:val="00BD3977"/>
    <w:rsid w:val="00BD4ACD"/>
    <w:rsid w:val="00BD4CF8"/>
    <w:rsid w:val="00BD5B29"/>
    <w:rsid w:val="00BD7178"/>
    <w:rsid w:val="00BE15A3"/>
    <w:rsid w:val="00BE2421"/>
    <w:rsid w:val="00BE2DAA"/>
    <w:rsid w:val="00BE7A40"/>
    <w:rsid w:val="00BF0261"/>
    <w:rsid w:val="00BF06B2"/>
    <w:rsid w:val="00BF422E"/>
    <w:rsid w:val="00BF70AF"/>
    <w:rsid w:val="00C00E73"/>
    <w:rsid w:val="00C016BD"/>
    <w:rsid w:val="00C05436"/>
    <w:rsid w:val="00C06B77"/>
    <w:rsid w:val="00C07A5B"/>
    <w:rsid w:val="00C10361"/>
    <w:rsid w:val="00C150DD"/>
    <w:rsid w:val="00C16102"/>
    <w:rsid w:val="00C17B7A"/>
    <w:rsid w:val="00C215D3"/>
    <w:rsid w:val="00C236AD"/>
    <w:rsid w:val="00C23748"/>
    <w:rsid w:val="00C26464"/>
    <w:rsid w:val="00C27AAE"/>
    <w:rsid w:val="00C3266D"/>
    <w:rsid w:val="00C33651"/>
    <w:rsid w:val="00C3391D"/>
    <w:rsid w:val="00C36C9F"/>
    <w:rsid w:val="00C412F8"/>
    <w:rsid w:val="00C441A3"/>
    <w:rsid w:val="00C45B69"/>
    <w:rsid w:val="00C465CD"/>
    <w:rsid w:val="00C468BE"/>
    <w:rsid w:val="00C50BCB"/>
    <w:rsid w:val="00C5381E"/>
    <w:rsid w:val="00C538C7"/>
    <w:rsid w:val="00C5557E"/>
    <w:rsid w:val="00C6046E"/>
    <w:rsid w:val="00C610D0"/>
    <w:rsid w:val="00C63410"/>
    <w:rsid w:val="00C66BF2"/>
    <w:rsid w:val="00C70E11"/>
    <w:rsid w:val="00C71458"/>
    <w:rsid w:val="00C7184D"/>
    <w:rsid w:val="00C73139"/>
    <w:rsid w:val="00C73654"/>
    <w:rsid w:val="00C743CE"/>
    <w:rsid w:val="00C74E17"/>
    <w:rsid w:val="00C82AB7"/>
    <w:rsid w:val="00C83E54"/>
    <w:rsid w:val="00C843C6"/>
    <w:rsid w:val="00C84BD3"/>
    <w:rsid w:val="00C85BFE"/>
    <w:rsid w:val="00C86996"/>
    <w:rsid w:val="00C871A5"/>
    <w:rsid w:val="00C876C4"/>
    <w:rsid w:val="00C92B3C"/>
    <w:rsid w:val="00C96643"/>
    <w:rsid w:val="00CA0816"/>
    <w:rsid w:val="00CA0F66"/>
    <w:rsid w:val="00CA3214"/>
    <w:rsid w:val="00CA3276"/>
    <w:rsid w:val="00CA4479"/>
    <w:rsid w:val="00CA4828"/>
    <w:rsid w:val="00CA69BD"/>
    <w:rsid w:val="00CB1F21"/>
    <w:rsid w:val="00CB21ED"/>
    <w:rsid w:val="00CB3379"/>
    <w:rsid w:val="00CB411E"/>
    <w:rsid w:val="00CB4480"/>
    <w:rsid w:val="00CB739A"/>
    <w:rsid w:val="00CC4DDE"/>
    <w:rsid w:val="00CC6D85"/>
    <w:rsid w:val="00CD08A8"/>
    <w:rsid w:val="00CD1406"/>
    <w:rsid w:val="00CD3106"/>
    <w:rsid w:val="00CD5F75"/>
    <w:rsid w:val="00CD73FE"/>
    <w:rsid w:val="00CE010F"/>
    <w:rsid w:val="00CE1A0F"/>
    <w:rsid w:val="00CE208A"/>
    <w:rsid w:val="00CE480C"/>
    <w:rsid w:val="00CE50AF"/>
    <w:rsid w:val="00CE52C4"/>
    <w:rsid w:val="00CE70D0"/>
    <w:rsid w:val="00CE7863"/>
    <w:rsid w:val="00CE7EB4"/>
    <w:rsid w:val="00CF03C7"/>
    <w:rsid w:val="00CF09B4"/>
    <w:rsid w:val="00CF1319"/>
    <w:rsid w:val="00CF1ADB"/>
    <w:rsid w:val="00CF4642"/>
    <w:rsid w:val="00CF50CA"/>
    <w:rsid w:val="00CF523C"/>
    <w:rsid w:val="00CF6E82"/>
    <w:rsid w:val="00D0133D"/>
    <w:rsid w:val="00D01CEB"/>
    <w:rsid w:val="00D0381D"/>
    <w:rsid w:val="00D047D7"/>
    <w:rsid w:val="00D0748B"/>
    <w:rsid w:val="00D14F1E"/>
    <w:rsid w:val="00D152FA"/>
    <w:rsid w:val="00D16DCF"/>
    <w:rsid w:val="00D17B78"/>
    <w:rsid w:val="00D2078B"/>
    <w:rsid w:val="00D21E34"/>
    <w:rsid w:val="00D23626"/>
    <w:rsid w:val="00D33354"/>
    <w:rsid w:val="00D43F13"/>
    <w:rsid w:val="00D43F6F"/>
    <w:rsid w:val="00D47186"/>
    <w:rsid w:val="00D474CC"/>
    <w:rsid w:val="00D511BD"/>
    <w:rsid w:val="00D572A7"/>
    <w:rsid w:val="00D57A8D"/>
    <w:rsid w:val="00D57D3E"/>
    <w:rsid w:val="00D6235F"/>
    <w:rsid w:val="00D71475"/>
    <w:rsid w:val="00D72279"/>
    <w:rsid w:val="00D736F2"/>
    <w:rsid w:val="00D74B71"/>
    <w:rsid w:val="00D75457"/>
    <w:rsid w:val="00D769F6"/>
    <w:rsid w:val="00D773D7"/>
    <w:rsid w:val="00D80402"/>
    <w:rsid w:val="00D84422"/>
    <w:rsid w:val="00D84DD6"/>
    <w:rsid w:val="00D8601C"/>
    <w:rsid w:val="00D904C6"/>
    <w:rsid w:val="00D91B60"/>
    <w:rsid w:val="00D95193"/>
    <w:rsid w:val="00D95A29"/>
    <w:rsid w:val="00D96039"/>
    <w:rsid w:val="00DA03A0"/>
    <w:rsid w:val="00DA2D64"/>
    <w:rsid w:val="00DA3369"/>
    <w:rsid w:val="00DA3D70"/>
    <w:rsid w:val="00DB27BB"/>
    <w:rsid w:val="00DB533B"/>
    <w:rsid w:val="00DB6B5C"/>
    <w:rsid w:val="00DC36CF"/>
    <w:rsid w:val="00DC5689"/>
    <w:rsid w:val="00DC6891"/>
    <w:rsid w:val="00DD030C"/>
    <w:rsid w:val="00DD43FF"/>
    <w:rsid w:val="00DD4616"/>
    <w:rsid w:val="00DD735C"/>
    <w:rsid w:val="00DE0857"/>
    <w:rsid w:val="00DE5E23"/>
    <w:rsid w:val="00DE6F92"/>
    <w:rsid w:val="00DF1DC2"/>
    <w:rsid w:val="00DF504A"/>
    <w:rsid w:val="00E00128"/>
    <w:rsid w:val="00E0171C"/>
    <w:rsid w:val="00E01D1B"/>
    <w:rsid w:val="00E05542"/>
    <w:rsid w:val="00E068E0"/>
    <w:rsid w:val="00E1142A"/>
    <w:rsid w:val="00E12D6C"/>
    <w:rsid w:val="00E25797"/>
    <w:rsid w:val="00E26F3F"/>
    <w:rsid w:val="00E30215"/>
    <w:rsid w:val="00E465BD"/>
    <w:rsid w:val="00E50FD8"/>
    <w:rsid w:val="00E514A6"/>
    <w:rsid w:val="00E51E39"/>
    <w:rsid w:val="00E52165"/>
    <w:rsid w:val="00E54809"/>
    <w:rsid w:val="00E55B2D"/>
    <w:rsid w:val="00E55D06"/>
    <w:rsid w:val="00E601CD"/>
    <w:rsid w:val="00E602F5"/>
    <w:rsid w:val="00E61168"/>
    <w:rsid w:val="00E63767"/>
    <w:rsid w:val="00E65B39"/>
    <w:rsid w:val="00E672AE"/>
    <w:rsid w:val="00E67CB7"/>
    <w:rsid w:val="00E73E2F"/>
    <w:rsid w:val="00E74894"/>
    <w:rsid w:val="00E74B4A"/>
    <w:rsid w:val="00E84223"/>
    <w:rsid w:val="00E84BCC"/>
    <w:rsid w:val="00E85F69"/>
    <w:rsid w:val="00E87781"/>
    <w:rsid w:val="00E87ADC"/>
    <w:rsid w:val="00E91520"/>
    <w:rsid w:val="00E978EE"/>
    <w:rsid w:val="00E97C3E"/>
    <w:rsid w:val="00E97DB3"/>
    <w:rsid w:val="00EA210F"/>
    <w:rsid w:val="00EA230F"/>
    <w:rsid w:val="00EA3A6B"/>
    <w:rsid w:val="00EA3DBE"/>
    <w:rsid w:val="00EA4A9F"/>
    <w:rsid w:val="00EA6FAA"/>
    <w:rsid w:val="00EB0A4C"/>
    <w:rsid w:val="00EB2B7F"/>
    <w:rsid w:val="00EB62E2"/>
    <w:rsid w:val="00EB665F"/>
    <w:rsid w:val="00EC01AE"/>
    <w:rsid w:val="00EC02C9"/>
    <w:rsid w:val="00EC08B3"/>
    <w:rsid w:val="00EC2081"/>
    <w:rsid w:val="00EC2F36"/>
    <w:rsid w:val="00EC5B34"/>
    <w:rsid w:val="00ED3BE5"/>
    <w:rsid w:val="00ED4AE4"/>
    <w:rsid w:val="00EE0A23"/>
    <w:rsid w:val="00EE2697"/>
    <w:rsid w:val="00EE3913"/>
    <w:rsid w:val="00EE4E5D"/>
    <w:rsid w:val="00EE561C"/>
    <w:rsid w:val="00EE6255"/>
    <w:rsid w:val="00EE66FE"/>
    <w:rsid w:val="00EE7798"/>
    <w:rsid w:val="00EF0EF6"/>
    <w:rsid w:val="00EF1BD5"/>
    <w:rsid w:val="00EF3C7A"/>
    <w:rsid w:val="00EF51CC"/>
    <w:rsid w:val="00EF6485"/>
    <w:rsid w:val="00F03696"/>
    <w:rsid w:val="00F0586D"/>
    <w:rsid w:val="00F058E1"/>
    <w:rsid w:val="00F102FD"/>
    <w:rsid w:val="00F10698"/>
    <w:rsid w:val="00F12C7A"/>
    <w:rsid w:val="00F1360F"/>
    <w:rsid w:val="00F14853"/>
    <w:rsid w:val="00F16070"/>
    <w:rsid w:val="00F16952"/>
    <w:rsid w:val="00F16AF2"/>
    <w:rsid w:val="00F178C6"/>
    <w:rsid w:val="00F2098E"/>
    <w:rsid w:val="00F20C5F"/>
    <w:rsid w:val="00F2645F"/>
    <w:rsid w:val="00F27821"/>
    <w:rsid w:val="00F30A66"/>
    <w:rsid w:val="00F31D68"/>
    <w:rsid w:val="00F33DB7"/>
    <w:rsid w:val="00F34ABC"/>
    <w:rsid w:val="00F42043"/>
    <w:rsid w:val="00F43C15"/>
    <w:rsid w:val="00F44C6D"/>
    <w:rsid w:val="00F46ABA"/>
    <w:rsid w:val="00F53F1B"/>
    <w:rsid w:val="00F53F9A"/>
    <w:rsid w:val="00F55228"/>
    <w:rsid w:val="00F562CA"/>
    <w:rsid w:val="00F56E00"/>
    <w:rsid w:val="00F57739"/>
    <w:rsid w:val="00F6160D"/>
    <w:rsid w:val="00F6317F"/>
    <w:rsid w:val="00F6449E"/>
    <w:rsid w:val="00F65295"/>
    <w:rsid w:val="00F701FA"/>
    <w:rsid w:val="00F70D71"/>
    <w:rsid w:val="00F70DA0"/>
    <w:rsid w:val="00F712D7"/>
    <w:rsid w:val="00F74462"/>
    <w:rsid w:val="00F75648"/>
    <w:rsid w:val="00F769F2"/>
    <w:rsid w:val="00F7762C"/>
    <w:rsid w:val="00F80C86"/>
    <w:rsid w:val="00F8378A"/>
    <w:rsid w:val="00F83AB1"/>
    <w:rsid w:val="00F8601A"/>
    <w:rsid w:val="00F86937"/>
    <w:rsid w:val="00F8705E"/>
    <w:rsid w:val="00F87D08"/>
    <w:rsid w:val="00F91B19"/>
    <w:rsid w:val="00F928FB"/>
    <w:rsid w:val="00F93F7D"/>
    <w:rsid w:val="00F941BD"/>
    <w:rsid w:val="00F95B5D"/>
    <w:rsid w:val="00FA15CE"/>
    <w:rsid w:val="00FA1BA5"/>
    <w:rsid w:val="00FA32F2"/>
    <w:rsid w:val="00FA332E"/>
    <w:rsid w:val="00FB167F"/>
    <w:rsid w:val="00FB2AB5"/>
    <w:rsid w:val="00FB34A5"/>
    <w:rsid w:val="00FB4985"/>
    <w:rsid w:val="00FB5B2A"/>
    <w:rsid w:val="00FB5B7A"/>
    <w:rsid w:val="00FB6947"/>
    <w:rsid w:val="00FC0E9D"/>
    <w:rsid w:val="00FC1F33"/>
    <w:rsid w:val="00FC213F"/>
    <w:rsid w:val="00FC291B"/>
    <w:rsid w:val="00FC73EC"/>
    <w:rsid w:val="00FC7EF9"/>
    <w:rsid w:val="00FD0170"/>
    <w:rsid w:val="00FD122C"/>
    <w:rsid w:val="00FD12AE"/>
    <w:rsid w:val="00FD135E"/>
    <w:rsid w:val="00FD1781"/>
    <w:rsid w:val="00FD205E"/>
    <w:rsid w:val="00FD2EE9"/>
    <w:rsid w:val="00FE4FE2"/>
    <w:rsid w:val="00FE5A9E"/>
    <w:rsid w:val="00FE5AA2"/>
    <w:rsid w:val="00FE5FBB"/>
    <w:rsid w:val="00FE64C5"/>
    <w:rsid w:val="00FF05EE"/>
    <w:rsid w:val="00FF2C14"/>
    <w:rsid w:val="00FF3291"/>
    <w:rsid w:val="00FF6A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A96A8"/>
  <w15:docId w15:val="{B039CE0D-3136-48D2-8FEB-5F8BB5E2E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95788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401D"/>
    <w:pPr>
      <w:spacing w:after="0" w:line="240" w:lineRule="auto"/>
    </w:pPr>
  </w:style>
  <w:style w:type="paragraph" w:styleId="a4">
    <w:name w:val="List Paragraph"/>
    <w:basedOn w:val="a"/>
    <w:uiPriority w:val="34"/>
    <w:qFormat/>
    <w:rsid w:val="00311120"/>
    <w:pPr>
      <w:ind w:left="720"/>
      <w:contextualSpacing/>
    </w:pPr>
  </w:style>
  <w:style w:type="character" w:customStyle="1" w:styleId="30">
    <w:name w:val="Заголовок 3 Знак"/>
    <w:basedOn w:val="a0"/>
    <w:link w:val="3"/>
    <w:uiPriority w:val="9"/>
    <w:semiHidden/>
    <w:rsid w:val="0095788E"/>
    <w:rPr>
      <w:rFonts w:asciiTheme="majorHAnsi" w:eastAsiaTheme="majorEastAsia" w:hAnsiTheme="majorHAnsi" w:cstheme="majorBidi"/>
      <w:b/>
      <w:bCs/>
      <w:color w:val="4F81BD" w:themeColor="accent1"/>
    </w:rPr>
  </w:style>
  <w:style w:type="paragraph" w:styleId="a5">
    <w:name w:val="header"/>
    <w:basedOn w:val="a"/>
    <w:link w:val="a6"/>
    <w:uiPriority w:val="99"/>
    <w:unhideWhenUsed/>
    <w:rsid w:val="00D474CC"/>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D474CC"/>
  </w:style>
  <w:style w:type="paragraph" w:styleId="a7">
    <w:name w:val="footer"/>
    <w:basedOn w:val="a"/>
    <w:link w:val="a8"/>
    <w:uiPriority w:val="99"/>
    <w:unhideWhenUsed/>
    <w:rsid w:val="00D474CC"/>
    <w:pPr>
      <w:tabs>
        <w:tab w:val="center" w:pos="4819"/>
        <w:tab w:val="right" w:pos="9639"/>
      </w:tabs>
      <w:spacing w:after="0" w:line="240" w:lineRule="auto"/>
    </w:pPr>
  </w:style>
  <w:style w:type="character" w:customStyle="1" w:styleId="a8">
    <w:name w:val="Нижний колонтитул Знак"/>
    <w:basedOn w:val="a0"/>
    <w:link w:val="a7"/>
    <w:uiPriority w:val="99"/>
    <w:rsid w:val="00D474CC"/>
  </w:style>
  <w:style w:type="character" w:styleId="a9">
    <w:name w:val="Hyperlink"/>
    <w:basedOn w:val="a0"/>
    <w:uiPriority w:val="99"/>
    <w:semiHidden/>
    <w:unhideWhenUsed/>
    <w:rsid w:val="004829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7882">
      <w:bodyDiv w:val="1"/>
      <w:marLeft w:val="0"/>
      <w:marRight w:val="0"/>
      <w:marTop w:val="0"/>
      <w:marBottom w:val="0"/>
      <w:divBdr>
        <w:top w:val="none" w:sz="0" w:space="0" w:color="auto"/>
        <w:left w:val="none" w:sz="0" w:space="0" w:color="auto"/>
        <w:bottom w:val="none" w:sz="0" w:space="0" w:color="auto"/>
        <w:right w:val="none" w:sz="0" w:space="0" w:color="auto"/>
      </w:divBdr>
    </w:div>
    <w:div w:id="417018486">
      <w:bodyDiv w:val="1"/>
      <w:marLeft w:val="0"/>
      <w:marRight w:val="0"/>
      <w:marTop w:val="0"/>
      <w:marBottom w:val="0"/>
      <w:divBdr>
        <w:top w:val="none" w:sz="0" w:space="0" w:color="auto"/>
        <w:left w:val="none" w:sz="0" w:space="0" w:color="auto"/>
        <w:bottom w:val="none" w:sz="0" w:space="0" w:color="auto"/>
        <w:right w:val="none" w:sz="0" w:space="0" w:color="auto"/>
      </w:divBdr>
    </w:div>
    <w:div w:id="1132744258">
      <w:bodyDiv w:val="1"/>
      <w:marLeft w:val="0"/>
      <w:marRight w:val="0"/>
      <w:marTop w:val="0"/>
      <w:marBottom w:val="0"/>
      <w:divBdr>
        <w:top w:val="none" w:sz="0" w:space="0" w:color="auto"/>
        <w:left w:val="none" w:sz="0" w:space="0" w:color="auto"/>
        <w:bottom w:val="none" w:sz="0" w:space="0" w:color="auto"/>
        <w:right w:val="none" w:sz="0" w:space="0" w:color="auto"/>
      </w:divBdr>
    </w:div>
    <w:div w:id="153095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B6B9F-1C09-4AA1-9BC2-5F700FF59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21511</Words>
  <Characters>12262</Characters>
  <Application>Microsoft Office Word</Application>
  <DocSecurity>0</DocSecurity>
  <Lines>102</Lines>
  <Paragraphs>67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Mamrega</dc:creator>
  <cp:keywords/>
  <dc:description/>
  <cp:lastModifiedBy>User</cp:lastModifiedBy>
  <cp:revision>9</cp:revision>
  <dcterms:created xsi:type="dcterms:W3CDTF">2025-04-08T07:57:00Z</dcterms:created>
  <dcterms:modified xsi:type="dcterms:W3CDTF">2025-04-08T08:05:00Z</dcterms:modified>
</cp:coreProperties>
</file>